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3EB" w:rsidRDefault="006769AE" w:rsidP="00F343EB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Referat af</w:t>
      </w:r>
      <w:r w:rsidR="00F343EB">
        <w:rPr>
          <w:b/>
          <w:sz w:val="36"/>
          <w:szCs w:val="36"/>
        </w:rPr>
        <w:t xml:space="preserve"> bestyrelsesmøde,</w:t>
      </w:r>
    </w:p>
    <w:p w:rsidR="00F343EB" w:rsidRDefault="00F343EB" w:rsidP="00F343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Ejerforeningen for Bølge 3 og 4</w:t>
      </w:r>
    </w:p>
    <w:p w:rsidR="00F343EB" w:rsidRDefault="00F343EB" w:rsidP="00F343EB">
      <w:pPr>
        <w:jc w:val="center"/>
        <w:rPr>
          <w:b/>
        </w:rPr>
      </w:pPr>
    </w:p>
    <w:p w:rsidR="00F343EB" w:rsidRDefault="00F343EB" w:rsidP="00F343EB">
      <w:pPr>
        <w:rPr>
          <w:b/>
          <w:u w:val="single"/>
        </w:rPr>
      </w:pPr>
      <w:r>
        <w:rPr>
          <w:b/>
          <w:u w:val="single"/>
        </w:rPr>
        <w:t>Møde nr. 7:</w:t>
      </w:r>
    </w:p>
    <w:p w:rsidR="00F343EB" w:rsidRDefault="00F343EB" w:rsidP="00F343EB">
      <w:r>
        <w:t>Dato: 2019 – 17 - 06</w:t>
      </w:r>
    </w:p>
    <w:p w:rsidR="00F343EB" w:rsidRDefault="00F343EB" w:rsidP="00F343EB">
      <w:pPr>
        <w:rPr>
          <w:b/>
        </w:rPr>
      </w:pPr>
      <w:r>
        <w:t xml:space="preserve">Tidspunkt: kl. 19.00 – 21.00 Bølgens kontor, </w:t>
      </w:r>
      <w:r>
        <w:rPr>
          <w:b/>
        </w:rPr>
        <w:t>Ved Bølgen 1, 4. th</w:t>
      </w:r>
    </w:p>
    <w:p w:rsidR="00F343EB" w:rsidRDefault="00F343EB" w:rsidP="00F343EB">
      <w:pPr>
        <w:rPr>
          <w:b/>
          <w:u w:val="single"/>
        </w:rPr>
      </w:pPr>
    </w:p>
    <w:p w:rsidR="00F343EB" w:rsidRDefault="00F343EB" w:rsidP="00F343EB">
      <w:pPr>
        <w:rPr>
          <w:b/>
          <w:u w:val="single"/>
        </w:rPr>
      </w:pPr>
      <w:r>
        <w:rPr>
          <w:b/>
          <w:u w:val="single"/>
        </w:rPr>
        <w:t>Deltagere:</w:t>
      </w:r>
    </w:p>
    <w:p w:rsidR="00F343EB" w:rsidRDefault="00F343EB" w:rsidP="00F343EB">
      <w:r>
        <w:t>Hans Erik Duschek-Hansen</w:t>
      </w:r>
      <w:r>
        <w:tab/>
        <w:t>HEDH</w:t>
      </w:r>
      <w:r>
        <w:tab/>
        <w:t xml:space="preserve">Formand </w:t>
      </w:r>
    </w:p>
    <w:p w:rsidR="00F343EB" w:rsidRDefault="00F343EB" w:rsidP="00F343EB">
      <w:r>
        <w:t xml:space="preserve">Carsten Jespersen            </w:t>
      </w:r>
      <w:r>
        <w:tab/>
        <w:t xml:space="preserve"> CJ</w:t>
      </w:r>
      <w:r>
        <w:tab/>
        <w:t>Næstformand</w:t>
      </w:r>
    </w:p>
    <w:p w:rsidR="00F343EB" w:rsidRDefault="00F343EB" w:rsidP="00F343EB">
      <w:r>
        <w:t>Finn Nielsen</w:t>
      </w:r>
      <w:r>
        <w:tab/>
        <w:t xml:space="preserve">                  </w:t>
      </w:r>
      <w:r>
        <w:tab/>
        <w:t xml:space="preserve"> FN</w:t>
      </w:r>
      <w:r>
        <w:tab/>
        <w:t>Kasserer</w:t>
      </w:r>
    </w:p>
    <w:p w:rsidR="00F343EB" w:rsidRDefault="00F343EB" w:rsidP="00F343EB">
      <w:proofErr w:type="spellStart"/>
      <w:r>
        <w:t>Briam</w:t>
      </w:r>
      <w:proofErr w:type="spellEnd"/>
      <w:r>
        <w:t xml:space="preserve"> Jensen</w:t>
      </w:r>
      <w:r>
        <w:tab/>
        <w:t xml:space="preserve">                  </w:t>
      </w:r>
      <w:r>
        <w:tab/>
        <w:t xml:space="preserve"> BJ</w:t>
      </w:r>
      <w:r>
        <w:tab/>
      </w:r>
      <w:r>
        <w:tab/>
      </w:r>
    </w:p>
    <w:p w:rsidR="00F343EB" w:rsidRDefault="00F343EB" w:rsidP="00F343EB">
      <w:r>
        <w:t xml:space="preserve">Bertel Nielsen                   </w:t>
      </w:r>
      <w:r>
        <w:tab/>
        <w:t>BN</w:t>
      </w:r>
    </w:p>
    <w:p w:rsidR="00F343EB" w:rsidRDefault="00F343EB" w:rsidP="00F343EB">
      <w:pPr>
        <w:rPr>
          <w:lang w:val="en-US"/>
        </w:rPr>
      </w:pPr>
      <w:r>
        <w:rPr>
          <w:lang w:val="en-US"/>
        </w:rPr>
        <w:t xml:space="preserve">Per Munk Laustsen          </w:t>
      </w:r>
      <w:r>
        <w:rPr>
          <w:lang w:val="en-US"/>
        </w:rPr>
        <w:tab/>
        <w:t>PML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</w:p>
    <w:p w:rsidR="00F343EB" w:rsidRDefault="00F343EB" w:rsidP="00F343EB">
      <w:pPr>
        <w:rPr>
          <w:lang w:val="en-US"/>
        </w:rPr>
      </w:pPr>
      <w:r>
        <w:rPr>
          <w:lang w:val="en-US"/>
        </w:rPr>
        <w:t>Erik Bruun</w:t>
      </w:r>
      <w:r>
        <w:rPr>
          <w:lang w:val="en-US"/>
        </w:rPr>
        <w:tab/>
        <w:t xml:space="preserve">                  </w:t>
      </w:r>
      <w:r>
        <w:rPr>
          <w:lang w:val="en-US"/>
        </w:rPr>
        <w:tab/>
        <w:t>EB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</w:p>
    <w:p w:rsidR="00F343EB" w:rsidRDefault="00F343EB" w:rsidP="00F343EB">
      <w:pPr>
        <w:rPr>
          <w:lang w:val="en-US"/>
        </w:rPr>
      </w:pPr>
    </w:p>
    <w:p w:rsidR="006769AE" w:rsidRDefault="00F343EB" w:rsidP="00F343E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Godkendelse af referat møde nr. 6  </w:t>
      </w:r>
    </w:p>
    <w:p w:rsidR="00F343EB" w:rsidRDefault="006769AE" w:rsidP="006769AE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Referatet blev godkendt og underskrevet</w:t>
      </w:r>
      <w:r w:rsidR="00F343EB">
        <w:rPr>
          <w:lang w:val="da-DK"/>
        </w:rPr>
        <w:t xml:space="preserve">   </w:t>
      </w:r>
    </w:p>
    <w:p w:rsidR="00F343EB" w:rsidRDefault="00F343EB" w:rsidP="00F343E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Valg af referent. </w:t>
      </w:r>
    </w:p>
    <w:p w:rsidR="006769AE" w:rsidRDefault="006769AE" w:rsidP="006769AE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HEDH blev valgt til referent</w:t>
      </w:r>
    </w:p>
    <w:p w:rsidR="00F343EB" w:rsidRDefault="00F343EB" w:rsidP="00F343E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Godkendelse af dagsorden</w:t>
      </w:r>
    </w:p>
    <w:p w:rsidR="006769AE" w:rsidRDefault="006769AE" w:rsidP="006769AE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Dagsordenen blev godkendt</w:t>
      </w:r>
    </w:p>
    <w:p w:rsidR="0092369B" w:rsidRDefault="0092369B" w:rsidP="00F343E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Konstituering</w:t>
      </w:r>
    </w:p>
    <w:p w:rsidR="006769AE" w:rsidRDefault="006769AE" w:rsidP="006769AE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Bestyrelsen konstituer</w:t>
      </w:r>
      <w:r w:rsidR="00F80376">
        <w:rPr>
          <w:lang w:val="da-DK"/>
        </w:rPr>
        <w:t>e</w:t>
      </w:r>
      <w:r>
        <w:rPr>
          <w:lang w:val="da-DK"/>
        </w:rPr>
        <w:t>de sig med HEDH som formand, CJ som næstformand og FN som kasserer</w:t>
      </w:r>
    </w:p>
    <w:p w:rsidR="00F343EB" w:rsidRDefault="00F343EB" w:rsidP="00F343E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Økonomi</w:t>
      </w:r>
    </w:p>
    <w:p w:rsidR="00F343EB" w:rsidRDefault="00F343EB" w:rsidP="00F343E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Budget indeværende budgetår </w:t>
      </w:r>
      <w:r w:rsidR="000A7D9D">
        <w:rPr>
          <w:lang w:val="da-DK"/>
        </w:rPr>
        <w:t>/ FN</w:t>
      </w:r>
    </w:p>
    <w:p w:rsidR="006769AE" w:rsidRDefault="006769AE" w:rsidP="006769AE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Kassereren oplyste, at det afsatte beløb til robotplæneklipperen ikke længere forventedes anvendt til formålet, da robotten var leveret tilbage. Græsslåningen </w:t>
      </w:r>
      <w:r w:rsidR="00A90B3E">
        <w:rPr>
          <w:lang w:val="da-DK"/>
        </w:rPr>
        <w:t>klarede</w:t>
      </w:r>
      <w:r>
        <w:rPr>
          <w:lang w:val="da-DK"/>
        </w:rPr>
        <w:t xml:space="preserve"> viceværten</w:t>
      </w:r>
      <w:r w:rsidR="00A90B3E">
        <w:rPr>
          <w:lang w:val="da-DK"/>
        </w:rPr>
        <w:t>.</w:t>
      </w:r>
      <w:r>
        <w:rPr>
          <w:lang w:val="da-DK"/>
        </w:rPr>
        <w:t xml:space="preserve"> Afgøres</w:t>
      </w:r>
      <w:r w:rsidR="00F93111">
        <w:rPr>
          <w:lang w:val="da-DK"/>
        </w:rPr>
        <w:t xml:space="preserve"> </w:t>
      </w:r>
      <w:proofErr w:type="gramStart"/>
      <w:r w:rsidR="00F93111">
        <w:rPr>
          <w:lang w:val="da-DK"/>
        </w:rPr>
        <w:t>endeligt  i</w:t>
      </w:r>
      <w:proofErr w:type="gramEnd"/>
      <w:r w:rsidR="00F93111">
        <w:rPr>
          <w:lang w:val="da-DK"/>
        </w:rPr>
        <w:t xml:space="preserve"> G</w:t>
      </w:r>
      <w:r>
        <w:rPr>
          <w:lang w:val="da-DK"/>
        </w:rPr>
        <w:t xml:space="preserve">rundejerforeningens bestyrelse. </w:t>
      </w:r>
      <w:r w:rsidR="00D67653">
        <w:rPr>
          <w:lang w:val="da-DK"/>
        </w:rPr>
        <w:t xml:space="preserve"> Det </w:t>
      </w:r>
      <w:r w:rsidR="00D67653">
        <w:rPr>
          <w:lang w:val="da-DK"/>
        </w:rPr>
        <w:lastRenderedPageBreak/>
        <w:t xml:space="preserve">blev desuden meddelt, at varmeregnskabet 1/7 – 31/12 2018 var på trapperne. CASI var blevet rykket flere gange. </w:t>
      </w:r>
    </w:p>
    <w:p w:rsidR="00F343EB" w:rsidRDefault="00F343EB" w:rsidP="00F343E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Sidste generalforsamling</w:t>
      </w:r>
    </w:p>
    <w:p w:rsidR="00F343EB" w:rsidRDefault="00F343EB" w:rsidP="00F343E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Gennemgang af referat og </w:t>
      </w:r>
      <w:r w:rsidR="0029683F">
        <w:rPr>
          <w:lang w:val="da-DK"/>
        </w:rPr>
        <w:t xml:space="preserve">forslag til </w:t>
      </w:r>
      <w:r>
        <w:rPr>
          <w:lang w:val="da-DK"/>
        </w:rPr>
        <w:t>initiativer i den forbindelse</w:t>
      </w:r>
      <w:r w:rsidR="005C6385">
        <w:rPr>
          <w:lang w:val="da-DK"/>
        </w:rPr>
        <w:t xml:space="preserve">. Se pkt. 7 b, og punkterne b, c, f, i, </w:t>
      </w:r>
      <w:proofErr w:type="gramStart"/>
      <w:r w:rsidR="005C6385">
        <w:rPr>
          <w:lang w:val="da-DK"/>
        </w:rPr>
        <w:t>k  og</w:t>
      </w:r>
      <w:proofErr w:type="gramEnd"/>
      <w:r w:rsidR="005C6385">
        <w:rPr>
          <w:lang w:val="da-DK"/>
        </w:rPr>
        <w:t xml:space="preserve"> l under eventuelt</w:t>
      </w:r>
    </w:p>
    <w:p w:rsidR="006769AE" w:rsidRDefault="006769AE" w:rsidP="006769AE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BN sørger for at dørpumpe</w:t>
      </w:r>
      <w:r w:rsidR="00913644">
        <w:rPr>
          <w:lang w:val="da-DK"/>
        </w:rPr>
        <w:t>r</w:t>
      </w:r>
      <w:r>
        <w:rPr>
          <w:lang w:val="da-DK"/>
        </w:rPr>
        <w:t>n</w:t>
      </w:r>
      <w:r w:rsidR="00913644">
        <w:rPr>
          <w:lang w:val="da-DK"/>
        </w:rPr>
        <w:t>e</w:t>
      </w:r>
      <w:r>
        <w:rPr>
          <w:lang w:val="da-DK"/>
        </w:rPr>
        <w:t xml:space="preserve"> til </w:t>
      </w:r>
      <w:proofErr w:type="spellStart"/>
      <w:r>
        <w:rPr>
          <w:lang w:val="da-DK"/>
        </w:rPr>
        <w:t>cykelkælder</w:t>
      </w:r>
      <w:r w:rsidR="00913644">
        <w:rPr>
          <w:lang w:val="da-DK"/>
        </w:rPr>
        <w:t>ne</w:t>
      </w:r>
      <w:proofErr w:type="spellEnd"/>
      <w:r>
        <w:rPr>
          <w:lang w:val="da-DK"/>
        </w:rPr>
        <w:t xml:space="preserve"> bliver justeret til at lukke langsommere</w:t>
      </w:r>
    </w:p>
    <w:p w:rsidR="006769AE" w:rsidRDefault="006769AE" w:rsidP="006769AE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Ønsket om at kunne vaske mudder fra fodtøj, cykler </w:t>
      </w:r>
      <w:proofErr w:type="spellStart"/>
      <w:r>
        <w:rPr>
          <w:lang w:val="da-DK"/>
        </w:rPr>
        <w:t>o.lign</w:t>
      </w:r>
      <w:proofErr w:type="spellEnd"/>
      <w:r>
        <w:rPr>
          <w:lang w:val="da-DK"/>
        </w:rPr>
        <w:t>. kan klares ved at benytte vandslangen placeret ved den nordlige port.</w:t>
      </w:r>
      <w:r w:rsidR="00556AA7">
        <w:rPr>
          <w:lang w:val="da-DK"/>
        </w:rPr>
        <w:t xml:space="preserve"> Det understreges i den forbindelse</w:t>
      </w:r>
      <w:r w:rsidR="00791E09">
        <w:rPr>
          <w:lang w:val="da-DK"/>
        </w:rPr>
        <w:t>,</w:t>
      </w:r>
      <w:r w:rsidR="00556AA7">
        <w:rPr>
          <w:lang w:val="da-DK"/>
        </w:rPr>
        <w:t xml:space="preserve"> at myndighederne IKKE tillader bilvask hverken indendørs eller udendørs, da der ikke forefindes de lovpligtige afløb.</w:t>
      </w:r>
    </w:p>
    <w:p w:rsidR="00556AA7" w:rsidRDefault="00556AA7" w:rsidP="006769AE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CJ tager problemet med en universalnøgle op i grundejerforeningens bestyrelse med henblik på at løse problemet</w:t>
      </w:r>
      <w:r w:rsidR="00AB187C">
        <w:rPr>
          <w:lang w:val="da-DK"/>
        </w:rPr>
        <w:t>,</w:t>
      </w:r>
      <w:r>
        <w:rPr>
          <w:lang w:val="da-DK"/>
        </w:rPr>
        <w:t xml:space="preserve"> som det er løst i Ejerforeningen 1 og 2. Det er dog bestyrelsens opfattelse</w:t>
      </w:r>
      <w:r w:rsidR="00F80376">
        <w:rPr>
          <w:lang w:val="da-DK"/>
        </w:rPr>
        <w:t>,</w:t>
      </w:r>
      <w:r>
        <w:rPr>
          <w:lang w:val="da-DK"/>
        </w:rPr>
        <w:t xml:space="preserve"> at adgangen til en universalnøgle skal begrænses til færrest mulige og </w:t>
      </w:r>
      <w:r w:rsidR="00F80376">
        <w:rPr>
          <w:lang w:val="da-DK"/>
        </w:rPr>
        <w:t xml:space="preserve">i alle tilfælde </w:t>
      </w:r>
      <w:r>
        <w:rPr>
          <w:lang w:val="da-DK"/>
        </w:rPr>
        <w:t xml:space="preserve">dokumenteret </w:t>
      </w:r>
      <w:r w:rsidR="00F80376">
        <w:rPr>
          <w:lang w:val="da-DK"/>
        </w:rPr>
        <w:t xml:space="preserve">i protokol </w:t>
      </w:r>
      <w:r>
        <w:rPr>
          <w:lang w:val="da-DK"/>
        </w:rPr>
        <w:t xml:space="preserve">ved </w:t>
      </w:r>
      <w:r w:rsidR="00F80376">
        <w:rPr>
          <w:lang w:val="da-DK"/>
        </w:rPr>
        <w:t>anvendelse.</w:t>
      </w:r>
      <w:r w:rsidR="00AB187C">
        <w:rPr>
          <w:lang w:val="da-DK"/>
        </w:rPr>
        <w:t xml:space="preserve"> Det blev understreget, at det først og fremmest er den enkelte beboers opgave at sikre sig mod at blive låst ude. Ejerforeningen hjælper i ganske særlige tilfælde, og når der ved bygningsskader skal skaffes adgang til en lejlighed. </w:t>
      </w:r>
    </w:p>
    <w:p w:rsidR="000560FC" w:rsidRDefault="000560FC" w:rsidP="006769AE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Indtil videre forventes hjertestarteren IKKE at blive flyttet. Et anliggende for </w:t>
      </w:r>
      <w:r w:rsidR="00BC3DBA">
        <w:rPr>
          <w:lang w:val="da-DK"/>
        </w:rPr>
        <w:t>G</w:t>
      </w:r>
      <w:r>
        <w:rPr>
          <w:lang w:val="da-DK"/>
        </w:rPr>
        <w:t xml:space="preserve">rundejerforeningen. I øvrigt er hjertestarteren indkøbt af Bølge 1 og 2. </w:t>
      </w:r>
    </w:p>
    <w:p w:rsidR="00F343EB" w:rsidRDefault="00F343EB" w:rsidP="00F343E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Status vedr. verserende sager</w:t>
      </w:r>
    </w:p>
    <w:p w:rsidR="00F343EB" w:rsidRDefault="00F343EB" w:rsidP="00F343E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Afleveringsforretningen </w:t>
      </w:r>
      <w:r w:rsidR="0029683F">
        <w:rPr>
          <w:lang w:val="da-DK"/>
        </w:rPr>
        <w:t>/alle</w:t>
      </w:r>
    </w:p>
    <w:p w:rsidR="00F343EB" w:rsidRDefault="00F343EB" w:rsidP="00F343EB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Gennemgang af diverse mangler og aftale om gennemgang af opgange, udearealer og garage inden overtagelse</w:t>
      </w:r>
      <w:r w:rsidR="00B02CDD">
        <w:rPr>
          <w:lang w:val="da-DK"/>
        </w:rPr>
        <w:t xml:space="preserve"> – herunder den synkende betonplade i garagen, rengøring i depotrum, opbevaring af byggematerialer i depotrum</w:t>
      </w:r>
      <w:r w:rsidR="000A7D9D">
        <w:rPr>
          <w:lang w:val="da-DK"/>
        </w:rPr>
        <w:t>, elevatorservice</w:t>
      </w:r>
      <w:r w:rsidR="00B02CDD">
        <w:rPr>
          <w:lang w:val="da-DK"/>
        </w:rPr>
        <w:t xml:space="preserve"> </w:t>
      </w:r>
      <w:proofErr w:type="spellStart"/>
      <w:r w:rsidR="00B02CDD">
        <w:rPr>
          <w:lang w:val="da-DK"/>
        </w:rPr>
        <w:t>o.</w:t>
      </w:r>
      <w:r w:rsidR="0029683F">
        <w:rPr>
          <w:lang w:val="da-DK"/>
        </w:rPr>
        <w:t>m.</w:t>
      </w:r>
      <w:r w:rsidR="00B02CDD">
        <w:rPr>
          <w:lang w:val="da-DK"/>
        </w:rPr>
        <w:t>a</w:t>
      </w:r>
      <w:proofErr w:type="spellEnd"/>
      <w:r w:rsidR="00B02CDD">
        <w:rPr>
          <w:lang w:val="da-DK"/>
        </w:rPr>
        <w:t>.</w:t>
      </w:r>
    </w:p>
    <w:p w:rsidR="003735D4" w:rsidRDefault="003735D4" w:rsidP="003735D4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BN understregede at afleveringsforretningen vil finde sted som lovet den 1. juli. Bestyrelsen forventede</w:t>
      </w:r>
      <w:r w:rsidR="00A10ECB">
        <w:rPr>
          <w:lang w:val="da-DK"/>
        </w:rPr>
        <w:t>,</w:t>
      </w:r>
      <w:r>
        <w:rPr>
          <w:lang w:val="da-DK"/>
        </w:rPr>
        <w:t xml:space="preserve"> at der før afleveringen vil finde en </w:t>
      </w:r>
      <w:r w:rsidRPr="003735D4">
        <w:rPr>
          <w:b/>
          <w:lang w:val="da-DK"/>
        </w:rPr>
        <w:t>kvalitetskontrol</w:t>
      </w:r>
      <w:r>
        <w:rPr>
          <w:lang w:val="da-DK"/>
        </w:rPr>
        <w:t xml:space="preserve"> sted, som sikrer</w:t>
      </w:r>
      <w:r w:rsidR="00C85C70">
        <w:rPr>
          <w:lang w:val="da-DK"/>
        </w:rPr>
        <w:t>,</w:t>
      </w:r>
      <w:r>
        <w:rPr>
          <w:lang w:val="da-DK"/>
        </w:rPr>
        <w:t xml:space="preserve"> at alle forhold nævnt i forbindelse med den tidligere afleveringsforretning er bragt i orden. </w:t>
      </w:r>
      <w:r w:rsidR="00C85C70">
        <w:rPr>
          <w:lang w:val="da-DK"/>
        </w:rPr>
        <w:t xml:space="preserve">Når denne har fundet sted meddeles dette til HEDH, som orienterer den øvrige </w:t>
      </w:r>
      <w:r w:rsidR="00C85C70">
        <w:rPr>
          <w:lang w:val="da-DK"/>
        </w:rPr>
        <w:lastRenderedPageBreak/>
        <w:t xml:space="preserve">bestyrelse, som fortager den endelige kontrol inden overtagelse finder sted. </w:t>
      </w:r>
      <w:r w:rsidR="00D67653">
        <w:rPr>
          <w:lang w:val="da-DK"/>
        </w:rPr>
        <w:t xml:space="preserve">Der udspandt sig en længere diskussion om </w:t>
      </w:r>
      <w:r w:rsidR="005A7265">
        <w:rPr>
          <w:lang w:val="da-DK"/>
        </w:rPr>
        <w:t xml:space="preserve">den </w:t>
      </w:r>
      <w:r w:rsidR="00D67653">
        <w:rPr>
          <w:lang w:val="da-DK"/>
        </w:rPr>
        <w:t xml:space="preserve">manglende </w:t>
      </w:r>
      <w:r w:rsidR="005A7265">
        <w:rPr>
          <w:lang w:val="da-DK"/>
        </w:rPr>
        <w:t xml:space="preserve">og ganske utilfredsstillende </w:t>
      </w:r>
      <w:r w:rsidR="00D67653">
        <w:rPr>
          <w:lang w:val="da-DK"/>
        </w:rPr>
        <w:t>elevatorservice</w:t>
      </w:r>
      <w:r w:rsidR="005A7265">
        <w:rPr>
          <w:lang w:val="da-DK"/>
        </w:rPr>
        <w:t>,</w:t>
      </w:r>
      <w:r w:rsidR="00D67653">
        <w:rPr>
          <w:lang w:val="da-DK"/>
        </w:rPr>
        <w:t xml:space="preserve"> og at bestyrelsen i den forbindelse </w:t>
      </w:r>
      <w:r w:rsidR="005A7265">
        <w:rPr>
          <w:lang w:val="da-DK"/>
        </w:rPr>
        <w:t xml:space="preserve">forventede </w:t>
      </w:r>
      <w:r w:rsidR="00D67653">
        <w:rPr>
          <w:lang w:val="da-DK"/>
        </w:rPr>
        <w:t>et svar fra BN</w:t>
      </w:r>
      <w:r w:rsidR="005A7265">
        <w:rPr>
          <w:lang w:val="da-DK"/>
        </w:rPr>
        <w:t xml:space="preserve"> på hans henvendelse til KONE og</w:t>
      </w:r>
      <w:r w:rsidR="00D67653">
        <w:rPr>
          <w:lang w:val="da-DK"/>
        </w:rPr>
        <w:t xml:space="preserve"> </w:t>
      </w:r>
      <w:r w:rsidR="005A7265">
        <w:rPr>
          <w:lang w:val="da-DK"/>
        </w:rPr>
        <w:t>efterfølgende en handleplan</w:t>
      </w:r>
      <w:r w:rsidR="00A10ECB">
        <w:rPr>
          <w:lang w:val="da-DK"/>
        </w:rPr>
        <w:t>,</w:t>
      </w:r>
      <w:r w:rsidR="005A7265">
        <w:rPr>
          <w:lang w:val="da-DK"/>
        </w:rPr>
        <w:t xml:space="preserve"> som kan afhjælpe en gangske uacceptabel situation. </w:t>
      </w:r>
    </w:p>
    <w:p w:rsidR="00B02CDD" w:rsidRDefault="00B02CDD" w:rsidP="00F343EB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Diverse forhold vedr. garantier</w:t>
      </w:r>
      <w:r w:rsidR="00C14728">
        <w:rPr>
          <w:lang w:val="da-DK"/>
        </w:rPr>
        <w:t xml:space="preserve">, tegningsmateriel, </w:t>
      </w:r>
      <w:r w:rsidR="0029683F">
        <w:rPr>
          <w:lang w:val="da-DK"/>
        </w:rPr>
        <w:t xml:space="preserve">vejledninger. Hvor opbevares sådanne sager?? Ansvar?? </w:t>
      </w:r>
    </w:p>
    <w:p w:rsidR="00C85C70" w:rsidRDefault="00C85C70" w:rsidP="00C85C70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BN kunne oplyse at alle dokumenter findes i WEB-lager hos Vejle Kommune. Desuden findes de eksakte tegninger over Bølge 3 og 4 opbevaret i et særligt rum i Bølge 1 og 2. </w:t>
      </w:r>
      <w:r w:rsidR="000560FC">
        <w:rPr>
          <w:lang w:val="da-DK"/>
        </w:rPr>
        <w:t xml:space="preserve"> Hvis ikke, er det </w:t>
      </w:r>
      <w:proofErr w:type="spellStart"/>
      <w:r w:rsidR="000560FC">
        <w:rPr>
          <w:lang w:val="da-DK"/>
        </w:rPr>
        <w:t>BN´s</w:t>
      </w:r>
      <w:proofErr w:type="spellEnd"/>
      <w:r w:rsidR="000560FC">
        <w:rPr>
          <w:lang w:val="da-DK"/>
        </w:rPr>
        <w:t xml:space="preserve"> ansvar, at de arkiveres der. </w:t>
      </w:r>
    </w:p>
    <w:p w:rsidR="000A7D9D" w:rsidRDefault="000A7D9D" w:rsidP="00F343EB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Vejledningsmaterialer. Er materialet tilfredsstillende?</w:t>
      </w:r>
    </w:p>
    <w:p w:rsidR="000560FC" w:rsidRDefault="0087565D" w:rsidP="000560FC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</w:t>
      </w:r>
      <w:r w:rsidR="000560FC">
        <w:rPr>
          <w:lang w:val="da-DK"/>
        </w:rPr>
        <w:t xml:space="preserve">estyrelsen har tidligere skriftligt meldt tilbage til BN vedr. mangler. F.eks. brug af alarmer og at ikke alle har samme køkkener. BN følger op. </w:t>
      </w:r>
    </w:p>
    <w:p w:rsidR="000A7D9D" w:rsidRDefault="0029683F" w:rsidP="00F343EB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Håndværkerliste? Hvem henvender vi os til efter 1. juli? Ejerforeningens opgaver og ansvar?</w:t>
      </w:r>
    </w:p>
    <w:p w:rsidR="000560FC" w:rsidRDefault="000560FC" w:rsidP="000560FC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Enighed om at der skal udarbejdes en håndværkerliste. BN og </w:t>
      </w:r>
      <w:r w:rsidR="00D530AB">
        <w:rPr>
          <w:lang w:val="da-DK"/>
        </w:rPr>
        <w:t>HE</w:t>
      </w:r>
      <w:r>
        <w:rPr>
          <w:lang w:val="da-DK"/>
        </w:rPr>
        <w:t>DH tager initiativ</w:t>
      </w:r>
      <w:r w:rsidR="009B35EB">
        <w:rPr>
          <w:lang w:val="da-DK"/>
        </w:rPr>
        <w:t>. S</w:t>
      </w:r>
      <w:r>
        <w:rPr>
          <w:lang w:val="da-DK"/>
        </w:rPr>
        <w:t>amarbejde</w:t>
      </w:r>
      <w:r w:rsidR="009B35EB">
        <w:rPr>
          <w:lang w:val="da-DK"/>
        </w:rPr>
        <w:t>r i den forbindelse</w:t>
      </w:r>
      <w:r>
        <w:rPr>
          <w:lang w:val="da-DK"/>
        </w:rPr>
        <w:t xml:space="preserve"> med Bølge 1 og 2, </w:t>
      </w:r>
      <w:r w:rsidR="009B35EB">
        <w:rPr>
          <w:lang w:val="da-DK"/>
        </w:rPr>
        <w:t xml:space="preserve">som har lavet en liste. </w:t>
      </w:r>
    </w:p>
    <w:p w:rsidR="00F343EB" w:rsidRDefault="00F343EB" w:rsidP="00F343E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Vedtægt – svar fra Martin Rasmussen vedr. ejerforeningens spørgsmål vedr. eventuelle ændringer af vedtægterne. Det foreslås</w:t>
      </w:r>
      <w:r w:rsidR="00C14728">
        <w:rPr>
          <w:lang w:val="da-DK"/>
        </w:rPr>
        <w:t>,</w:t>
      </w:r>
      <w:r>
        <w:rPr>
          <w:lang w:val="da-DK"/>
        </w:rPr>
        <w:t xml:space="preserve"> at vi på</w:t>
      </w:r>
      <w:r w:rsidR="0029683F">
        <w:rPr>
          <w:lang w:val="da-DK"/>
        </w:rPr>
        <w:t xml:space="preserve"> et senere møde og </w:t>
      </w:r>
      <w:r w:rsidR="00D530AB">
        <w:rPr>
          <w:lang w:val="da-DK"/>
        </w:rPr>
        <w:t xml:space="preserve">på </w:t>
      </w:r>
      <w:r>
        <w:rPr>
          <w:lang w:val="da-DK"/>
        </w:rPr>
        <w:t>baggrund af svarene beslutter</w:t>
      </w:r>
      <w:r w:rsidR="0029683F">
        <w:rPr>
          <w:lang w:val="da-DK"/>
        </w:rPr>
        <w:t>,</w:t>
      </w:r>
      <w:r>
        <w:rPr>
          <w:lang w:val="da-DK"/>
        </w:rPr>
        <w:t xml:space="preserve"> hvorvidt der skal ske ændringer og </w:t>
      </w:r>
      <w:r w:rsidR="00C14728">
        <w:rPr>
          <w:lang w:val="da-DK"/>
        </w:rPr>
        <w:t xml:space="preserve">at disse </w:t>
      </w:r>
      <w:r>
        <w:rPr>
          <w:lang w:val="da-DK"/>
        </w:rPr>
        <w:t>fremlægge</w:t>
      </w:r>
      <w:r w:rsidR="00C14728">
        <w:rPr>
          <w:lang w:val="da-DK"/>
        </w:rPr>
        <w:t>s</w:t>
      </w:r>
      <w:r>
        <w:rPr>
          <w:lang w:val="da-DK"/>
        </w:rPr>
        <w:t xml:space="preserve"> som forslag på næste generalforsamling. Herefter tinglysning.  </w:t>
      </w:r>
      <w:r w:rsidR="000A7D9D">
        <w:rPr>
          <w:lang w:val="da-DK"/>
        </w:rPr>
        <w:t>/ HEDH</w:t>
      </w:r>
    </w:p>
    <w:p w:rsidR="00D530AB" w:rsidRDefault="00D530AB" w:rsidP="00D530AB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Forslaget blev vedtaget</w:t>
      </w:r>
    </w:p>
    <w:p w:rsidR="00B02CDD" w:rsidRDefault="00B02CDD" w:rsidP="00B02CDD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Status på </w:t>
      </w:r>
      <w:proofErr w:type="spellStart"/>
      <w:r>
        <w:rPr>
          <w:lang w:val="da-DK"/>
        </w:rPr>
        <w:t>aut</w:t>
      </w:r>
      <w:proofErr w:type="spellEnd"/>
      <w:r>
        <w:rPr>
          <w:lang w:val="da-DK"/>
        </w:rPr>
        <w:t>. døråbnere</w:t>
      </w:r>
      <w:r w:rsidR="000A7D9D">
        <w:rPr>
          <w:lang w:val="da-DK"/>
        </w:rPr>
        <w:t xml:space="preserve"> / HEDH</w:t>
      </w:r>
    </w:p>
    <w:p w:rsidR="00C83007" w:rsidRDefault="00C83007" w:rsidP="00C83007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Er bestilt og leveres snarest </w:t>
      </w:r>
    </w:p>
    <w:p w:rsidR="000A7D9D" w:rsidRDefault="000A7D9D" w:rsidP="00B02CDD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Status på Hjemmesiden / FN</w:t>
      </w:r>
    </w:p>
    <w:p w:rsidR="00C83007" w:rsidRDefault="00C83007" w:rsidP="00C83007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Leverandøren har ikke levet op til forventningerne, hvorfor der har været enkelte problemer. FN har løbende kontakt med leverandøren. P.T fungere </w:t>
      </w:r>
      <w:r>
        <w:rPr>
          <w:lang w:val="da-DK"/>
        </w:rPr>
        <w:lastRenderedPageBreak/>
        <w:t xml:space="preserve">hjemmesiden optimalt. </w:t>
      </w:r>
    </w:p>
    <w:p w:rsidR="00F343EB" w:rsidRDefault="00F343EB" w:rsidP="00F343E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Indre vedligeholdelse</w:t>
      </w:r>
      <w:r w:rsidR="000A7D9D">
        <w:rPr>
          <w:lang w:val="da-DK"/>
        </w:rPr>
        <w:t xml:space="preserve"> – se aflevering pkt. 6</w:t>
      </w:r>
    </w:p>
    <w:p w:rsidR="00F343EB" w:rsidRDefault="00F343EB" w:rsidP="00F343E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Ydre vedligeholdelse</w:t>
      </w:r>
      <w:r w:rsidR="000A7D9D">
        <w:rPr>
          <w:lang w:val="da-DK"/>
        </w:rPr>
        <w:t xml:space="preserve"> – se også aflevering pkt. 6</w:t>
      </w:r>
    </w:p>
    <w:p w:rsidR="00F343EB" w:rsidRDefault="00F343EB" w:rsidP="00F343E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Status på plantekasser</w:t>
      </w:r>
      <w:r w:rsidR="000A7D9D">
        <w:rPr>
          <w:lang w:val="da-DK"/>
        </w:rPr>
        <w:t xml:space="preserve"> / HEDH</w:t>
      </w:r>
    </w:p>
    <w:p w:rsidR="00C83007" w:rsidRDefault="00C83007" w:rsidP="00C83007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Er bestil og leveres snarest</w:t>
      </w:r>
    </w:p>
    <w:p w:rsidR="00F343EB" w:rsidRDefault="00F343EB" w:rsidP="00F343E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Nyt fra Grundejerforeningen</w:t>
      </w:r>
      <w:r w:rsidR="000A7D9D">
        <w:rPr>
          <w:lang w:val="da-DK"/>
        </w:rPr>
        <w:t xml:space="preserve"> / CJ</w:t>
      </w:r>
    </w:p>
    <w:p w:rsidR="00B02CDD" w:rsidRDefault="00B02CDD" w:rsidP="00B02CDD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Vi</w:t>
      </w:r>
      <w:r w:rsidR="00C83007">
        <w:rPr>
          <w:lang w:val="da-DK"/>
        </w:rPr>
        <w:t>c</w:t>
      </w:r>
      <w:r>
        <w:rPr>
          <w:lang w:val="da-DK"/>
        </w:rPr>
        <w:t>evært</w:t>
      </w:r>
    </w:p>
    <w:p w:rsidR="00C83007" w:rsidRDefault="00C83007" w:rsidP="00C83007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En ny vicevært tiltræder 1. juli. HEDH gennemgik viceværtens arbejdsopgaver. </w:t>
      </w:r>
    </w:p>
    <w:p w:rsidR="00B02CDD" w:rsidRDefault="00B02CDD" w:rsidP="00B02CDD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Rengøring</w:t>
      </w:r>
    </w:p>
    <w:p w:rsidR="00C83007" w:rsidRDefault="00C83007" w:rsidP="00C83007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CJ orienterede, at han netop samme dag havde modtaget tilbud om rengøring. Tilbuddet skal behandles på førstkommende bestyrelsesmøde i Grundejerforeningen, Han oplyste bl</w:t>
      </w:r>
      <w:r w:rsidR="005E3819">
        <w:rPr>
          <w:lang w:val="da-DK"/>
        </w:rPr>
        <w:t>andt</w:t>
      </w:r>
      <w:r>
        <w:rPr>
          <w:lang w:val="da-DK"/>
        </w:rPr>
        <w:t xml:space="preserve"> andet</w:t>
      </w:r>
      <w:r w:rsidR="005E3819">
        <w:rPr>
          <w:lang w:val="da-DK"/>
        </w:rPr>
        <w:t>,</w:t>
      </w:r>
      <w:r>
        <w:rPr>
          <w:lang w:val="da-DK"/>
        </w:rPr>
        <w:t xml:space="preserve"> at det ikke kunne forventes</w:t>
      </w:r>
      <w:r w:rsidR="005E3819">
        <w:rPr>
          <w:lang w:val="da-DK"/>
        </w:rPr>
        <w:t>,</w:t>
      </w:r>
      <w:r>
        <w:rPr>
          <w:lang w:val="da-DK"/>
        </w:rPr>
        <w:t xml:space="preserve"> at rengøringen kunne finde sted samme dag i</w:t>
      </w:r>
      <w:r w:rsidR="005E3819">
        <w:rPr>
          <w:lang w:val="da-DK"/>
        </w:rPr>
        <w:t xml:space="preserve"> alle bølger, men måtte forventes fordelt over ugens dage. Ingen havde indvendinger derimod.</w:t>
      </w:r>
    </w:p>
    <w:p w:rsidR="00C14728" w:rsidRDefault="000A7D9D" w:rsidP="00B02CDD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G</w:t>
      </w:r>
      <w:r w:rsidR="00C14728">
        <w:rPr>
          <w:lang w:val="da-DK"/>
        </w:rPr>
        <w:t>ræsslåning</w:t>
      </w:r>
    </w:p>
    <w:p w:rsidR="005E3819" w:rsidRDefault="005E3819" w:rsidP="005E3819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BN lovede at tage sig af græsslåningen indtil viceværten er ansat den 1. juli, og der er fundet en endelig løsning i grundejerforeningen. </w:t>
      </w:r>
    </w:p>
    <w:p w:rsidR="000A7D9D" w:rsidRDefault="0029683F" w:rsidP="00B02CDD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Vejsagen – herunder det forsvindende sand i diverse hulrum under Bølgen. Er der lavet skod?</w:t>
      </w:r>
    </w:p>
    <w:p w:rsidR="005E3819" w:rsidRDefault="005E3819" w:rsidP="005E3819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Der menes ikke at være gjort særlige foranstaltninger for af formindske svindende sand, og at det </w:t>
      </w:r>
      <w:r w:rsidR="00531265">
        <w:rPr>
          <w:lang w:val="da-DK"/>
        </w:rPr>
        <w:t xml:space="preserve">i øvrigt </w:t>
      </w:r>
      <w:r>
        <w:rPr>
          <w:lang w:val="da-DK"/>
        </w:rPr>
        <w:t>var et kommunalt anliggende</w:t>
      </w:r>
    </w:p>
    <w:p w:rsidR="0029683F" w:rsidRDefault="0029683F" w:rsidP="00B02CDD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Larm fra kajakøen</w:t>
      </w:r>
    </w:p>
    <w:p w:rsidR="005E3819" w:rsidRDefault="005E3819" w:rsidP="005E3819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HEDH oplyste at Klaus Andersen i Ejerforeningen Bølge 1 og 2 havde løbende kontakt med myndighederne for at formindske problemet med sommerstøjen</w:t>
      </w:r>
      <w:r w:rsidR="00531265">
        <w:rPr>
          <w:lang w:val="da-DK"/>
        </w:rPr>
        <w:t>.</w:t>
      </w:r>
      <w:r>
        <w:rPr>
          <w:lang w:val="da-DK"/>
        </w:rPr>
        <w:t xml:space="preserve"> </w:t>
      </w:r>
    </w:p>
    <w:p w:rsidR="00F343EB" w:rsidRDefault="00F343EB" w:rsidP="00F343E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Indkomne forslag</w:t>
      </w:r>
    </w:p>
    <w:p w:rsidR="00B02CDD" w:rsidRDefault="00B02CDD" w:rsidP="00B02CDD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Præcisering af </w:t>
      </w:r>
      <w:proofErr w:type="spellStart"/>
      <w:r>
        <w:rPr>
          <w:lang w:val="da-DK"/>
        </w:rPr>
        <w:t>grundejerf</w:t>
      </w:r>
      <w:proofErr w:type="spellEnd"/>
      <w:r>
        <w:rPr>
          <w:lang w:val="da-DK"/>
        </w:rPr>
        <w:t>. vedtægter vedr. parasolfarve – sorte eller hvide /F</w:t>
      </w:r>
      <w:r w:rsidR="000A7D9D">
        <w:rPr>
          <w:lang w:val="da-DK"/>
        </w:rPr>
        <w:t>N</w:t>
      </w:r>
    </w:p>
    <w:p w:rsidR="005E3819" w:rsidRDefault="005E3819" w:rsidP="005E3819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Der henvises til </w:t>
      </w:r>
      <w:r w:rsidR="00531265">
        <w:rPr>
          <w:lang w:val="da-DK"/>
        </w:rPr>
        <w:t>”</w:t>
      </w:r>
      <w:r>
        <w:rPr>
          <w:lang w:val="da-DK"/>
        </w:rPr>
        <w:t>Husord</w:t>
      </w:r>
      <w:r w:rsidR="0099598D">
        <w:rPr>
          <w:lang w:val="da-DK"/>
        </w:rPr>
        <w:t>e</w:t>
      </w:r>
      <w:r>
        <w:rPr>
          <w:lang w:val="da-DK"/>
        </w:rPr>
        <w:t>nen</w:t>
      </w:r>
      <w:r w:rsidR="00531265">
        <w:rPr>
          <w:lang w:val="da-DK"/>
        </w:rPr>
        <w:t>”</w:t>
      </w:r>
      <w:r>
        <w:rPr>
          <w:lang w:val="da-DK"/>
        </w:rPr>
        <w:t>, hvor det fremgår at parasollerne skal være sandfarvede</w:t>
      </w:r>
    </w:p>
    <w:p w:rsidR="00B02CDD" w:rsidRDefault="00B02CDD" w:rsidP="00B02CDD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Ekstranøgle / F</w:t>
      </w:r>
      <w:r w:rsidR="000A7D9D">
        <w:rPr>
          <w:lang w:val="da-DK"/>
        </w:rPr>
        <w:t>N</w:t>
      </w:r>
    </w:p>
    <w:p w:rsidR="005E3819" w:rsidRDefault="005E3819" w:rsidP="005E3819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Se pkt. 6</w:t>
      </w:r>
    </w:p>
    <w:p w:rsidR="000A7D9D" w:rsidRDefault="000A7D9D" w:rsidP="000A7D9D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Indkøb af diverse til fælles brug: sækkevogn, spand, koste og skovle </w:t>
      </w:r>
      <w:proofErr w:type="gramStart"/>
      <w:r>
        <w:rPr>
          <w:lang w:val="da-DK"/>
        </w:rPr>
        <w:t>FN,/</w:t>
      </w:r>
      <w:proofErr w:type="gramEnd"/>
      <w:r>
        <w:rPr>
          <w:lang w:val="da-DK"/>
        </w:rPr>
        <w:t xml:space="preserve"> BJ</w:t>
      </w:r>
    </w:p>
    <w:p w:rsidR="005E3819" w:rsidRDefault="005E3819" w:rsidP="005E3819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lastRenderedPageBreak/>
        <w:t>FN indkøber rullevogn</w:t>
      </w:r>
      <w:r w:rsidR="0099598D">
        <w:rPr>
          <w:lang w:val="da-DK"/>
        </w:rPr>
        <w:t>e</w:t>
      </w:r>
      <w:r>
        <w:rPr>
          <w:lang w:val="da-DK"/>
        </w:rPr>
        <w:t xml:space="preserve"> som placeres i mellemgangene. BJ indkøber spand, kost og skovl</w:t>
      </w:r>
      <w:r w:rsidR="0099598D">
        <w:rPr>
          <w:lang w:val="da-DK"/>
        </w:rPr>
        <w:t>,</w:t>
      </w:r>
      <w:r>
        <w:rPr>
          <w:lang w:val="da-DK"/>
        </w:rPr>
        <w:t xml:space="preserve"> som placeres hensigtsmæssigt ved en af indgangene til trappeopgangene</w:t>
      </w:r>
      <w:r w:rsidR="0099598D">
        <w:rPr>
          <w:lang w:val="da-DK"/>
        </w:rPr>
        <w:t>.</w:t>
      </w:r>
    </w:p>
    <w:p w:rsidR="00B02CDD" w:rsidRDefault="00B02CDD" w:rsidP="005E3819">
      <w:pPr>
        <w:pStyle w:val="Brdtekst"/>
        <w:spacing w:line="480" w:lineRule="auto"/>
        <w:ind w:left="2115"/>
        <w:rPr>
          <w:lang w:val="da-DK"/>
        </w:rPr>
      </w:pPr>
    </w:p>
    <w:p w:rsidR="00F343EB" w:rsidRDefault="00F343EB" w:rsidP="00F343E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Evt. – herunder næste møde</w:t>
      </w:r>
    </w:p>
    <w:p w:rsidR="005E3819" w:rsidRDefault="005E3819" w:rsidP="005E3819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Næste møde finder sted den 23. september</w:t>
      </w:r>
    </w:p>
    <w:p w:rsidR="00F343EB" w:rsidRDefault="00F343EB" w:rsidP="00F343EB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Hans Erik Duschek-Hansen, formand</w:t>
      </w:r>
    </w:p>
    <w:p w:rsidR="00F343EB" w:rsidRPr="00B02CDD" w:rsidRDefault="00B02CDD" w:rsidP="00F343EB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11. juni</w:t>
      </w:r>
      <w:r w:rsidR="00F343EB">
        <w:rPr>
          <w:lang w:val="da-DK"/>
        </w:rPr>
        <w:t xml:space="preserve"> 2019</w:t>
      </w:r>
    </w:p>
    <w:p w:rsidR="00F343EB" w:rsidRDefault="00F343EB" w:rsidP="00F343EB"/>
    <w:p w:rsidR="00757043" w:rsidRDefault="00757043"/>
    <w:sectPr w:rsidR="007570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E5731"/>
    <w:multiLevelType w:val="hybridMultilevel"/>
    <w:tmpl w:val="4C6C3F8A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19">
      <w:start w:val="1"/>
      <w:numFmt w:val="lowerLetter"/>
      <w:lvlText w:val="%2."/>
      <w:lvlJc w:val="left"/>
      <w:pPr>
        <w:ind w:left="2115" w:hanging="360"/>
      </w:pPr>
    </w:lvl>
    <w:lvl w:ilvl="2" w:tplc="0406001B">
      <w:start w:val="1"/>
      <w:numFmt w:val="lowerRoman"/>
      <w:lvlText w:val="%3."/>
      <w:lvlJc w:val="righ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EB"/>
    <w:rsid w:val="000560FC"/>
    <w:rsid w:val="000A7D9D"/>
    <w:rsid w:val="0029683F"/>
    <w:rsid w:val="003735D4"/>
    <w:rsid w:val="00531265"/>
    <w:rsid w:val="00556AA7"/>
    <w:rsid w:val="005A2EB1"/>
    <w:rsid w:val="005A7265"/>
    <w:rsid w:val="005C6385"/>
    <w:rsid w:val="005E3819"/>
    <w:rsid w:val="006769AE"/>
    <w:rsid w:val="00757043"/>
    <w:rsid w:val="00791E09"/>
    <w:rsid w:val="0087565D"/>
    <w:rsid w:val="00913644"/>
    <w:rsid w:val="0092369B"/>
    <w:rsid w:val="0099598D"/>
    <w:rsid w:val="009B35EB"/>
    <w:rsid w:val="00A10ECB"/>
    <w:rsid w:val="00A90B3E"/>
    <w:rsid w:val="00AB187C"/>
    <w:rsid w:val="00B02CDD"/>
    <w:rsid w:val="00BC3DBA"/>
    <w:rsid w:val="00C14728"/>
    <w:rsid w:val="00C83007"/>
    <w:rsid w:val="00C85C70"/>
    <w:rsid w:val="00D530AB"/>
    <w:rsid w:val="00D67653"/>
    <w:rsid w:val="00F343EB"/>
    <w:rsid w:val="00F80376"/>
    <w:rsid w:val="00F9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75B2-BDC6-4F6B-9EAC-AD254847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EB"/>
    <w:pPr>
      <w:spacing w:line="252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semiHidden/>
    <w:unhideWhenUsed/>
    <w:qFormat/>
    <w:rsid w:val="00F343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F343EB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Erik Duschek-Hansen</dc:creator>
  <cp:keywords/>
  <dc:description/>
  <cp:lastModifiedBy>Finn Nielsen</cp:lastModifiedBy>
  <cp:revision>2</cp:revision>
  <dcterms:created xsi:type="dcterms:W3CDTF">2019-06-27T20:10:00Z</dcterms:created>
  <dcterms:modified xsi:type="dcterms:W3CDTF">2019-06-27T20:10:00Z</dcterms:modified>
</cp:coreProperties>
</file>