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8383" w14:textId="56C0D5E9" w:rsidR="00471D80" w:rsidRPr="00161A41" w:rsidRDefault="00471D80" w:rsidP="00CF1B7A">
      <w:pPr>
        <w:jc w:val="center"/>
        <w:rPr>
          <w:b/>
          <w:bCs/>
          <w:sz w:val="32"/>
          <w:szCs w:val="32"/>
        </w:rPr>
      </w:pPr>
      <w:r w:rsidRPr="00161A41">
        <w:rPr>
          <w:b/>
          <w:bCs/>
          <w:sz w:val="32"/>
          <w:szCs w:val="32"/>
        </w:rPr>
        <w:t>Referat af Bestyrelsesmøde i Grundejerforeningen Bølgen</w:t>
      </w:r>
    </w:p>
    <w:p w14:paraId="1EEB0E89" w14:textId="77777777" w:rsidR="00471D80" w:rsidRDefault="00471D80" w:rsidP="006A737A">
      <w:pPr>
        <w:spacing w:after="0" w:line="240" w:lineRule="auto"/>
      </w:pPr>
    </w:p>
    <w:p w14:paraId="3A995E5C" w14:textId="0C565FC1" w:rsidR="00471D80" w:rsidRDefault="00471D80" w:rsidP="006A737A">
      <w:pPr>
        <w:spacing w:after="0" w:line="240" w:lineRule="auto"/>
      </w:pPr>
      <w:r>
        <w:t xml:space="preserve">Dato: </w:t>
      </w:r>
      <w:r w:rsidR="00906998">
        <w:t>1</w:t>
      </w:r>
      <w:r w:rsidR="00D00733">
        <w:t>8</w:t>
      </w:r>
      <w:r w:rsidR="00906998">
        <w:t xml:space="preserve">. </w:t>
      </w:r>
      <w:r w:rsidR="006B2246">
        <w:t>marts</w:t>
      </w:r>
      <w:r w:rsidR="00D00733">
        <w:t xml:space="preserve"> 2025</w:t>
      </w:r>
      <w:r>
        <w:t xml:space="preserve">  </w:t>
      </w:r>
    </w:p>
    <w:p w14:paraId="28C5B8EE" w14:textId="4012278E" w:rsidR="00471D80" w:rsidRDefault="00471D80" w:rsidP="006A737A">
      <w:pPr>
        <w:spacing w:after="0" w:line="240" w:lineRule="auto"/>
      </w:pPr>
      <w:r>
        <w:t xml:space="preserve">Tidspunkt: </w:t>
      </w:r>
      <w:r w:rsidR="00CF1B7A">
        <w:t>Start kl. 1</w:t>
      </w:r>
      <w:r w:rsidR="00D00733">
        <w:t>9</w:t>
      </w:r>
      <w:r w:rsidR="00CF1B7A">
        <w:t>:</w:t>
      </w:r>
      <w:r w:rsidR="00731C11">
        <w:t>30</w:t>
      </w:r>
    </w:p>
    <w:p w14:paraId="79F89ABF" w14:textId="77777777" w:rsidR="00161A41" w:rsidRDefault="00161A41" w:rsidP="00471D80">
      <w:pPr>
        <w:rPr>
          <w:b/>
          <w:bCs/>
        </w:rPr>
      </w:pPr>
    </w:p>
    <w:p w14:paraId="5E8335B4" w14:textId="51DF2E1B" w:rsidR="00471D80" w:rsidRPr="0075457E" w:rsidRDefault="00471D80" w:rsidP="00471D80">
      <w:pPr>
        <w:rPr>
          <w:b/>
          <w:bCs/>
        </w:rPr>
      </w:pPr>
      <w:r w:rsidRPr="0075457E">
        <w:rPr>
          <w:b/>
          <w:bCs/>
        </w:rPr>
        <w:t xml:space="preserve">Deltagere:  </w:t>
      </w:r>
    </w:p>
    <w:p w14:paraId="124C3205" w14:textId="4B1F80FB" w:rsidR="006C4E8A" w:rsidRPr="00550E17" w:rsidRDefault="006C4E8A" w:rsidP="006C4E8A">
      <w:pPr>
        <w:spacing w:after="0"/>
      </w:pPr>
      <w:r w:rsidRPr="00550E17">
        <w:t xml:space="preserve">- </w:t>
      </w:r>
      <w:r w:rsidR="00CF1B7A" w:rsidRPr="00550E17">
        <w:t>Per Munk Laustsen</w:t>
      </w:r>
      <w:r w:rsidR="00DA691B" w:rsidRPr="00550E17">
        <w:t xml:space="preserve">, </w:t>
      </w:r>
      <w:r w:rsidR="00906998">
        <w:t>formand</w:t>
      </w:r>
    </w:p>
    <w:p w14:paraId="03BF422C" w14:textId="0E617DEC" w:rsidR="00471D80" w:rsidRPr="00550E17" w:rsidRDefault="00471D80" w:rsidP="0075457E">
      <w:pPr>
        <w:spacing w:after="0"/>
      </w:pPr>
      <w:r w:rsidRPr="00550E17">
        <w:t xml:space="preserve">- </w:t>
      </w:r>
      <w:r w:rsidR="00CF1B7A" w:rsidRPr="00550E17">
        <w:t>Jens Uth</w:t>
      </w:r>
      <w:r w:rsidR="00DA691B" w:rsidRPr="00550E17">
        <w:t>,</w:t>
      </w:r>
      <w:r w:rsidR="006C4E8A" w:rsidRPr="00550E17">
        <w:t xml:space="preserve"> bestyrelsesmedlem</w:t>
      </w:r>
      <w:r w:rsidR="008B3984">
        <w:t xml:space="preserve">, </w:t>
      </w:r>
      <w:r w:rsidR="00B332C4">
        <w:t>bestyrelsesmedlem</w:t>
      </w:r>
    </w:p>
    <w:p w14:paraId="3304BC12" w14:textId="16D672D6" w:rsidR="00471D80" w:rsidRPr="00550E17" w:rsidRDefault="00471D80" w:rsidP="0075457E">
      <w:pPr>
        <w:spacing w:after="0"/>
      </w:pPr>
      <w:r w:rsidRPr="00550E17">
        <w:t xml:space="preserve">- </w:t>
      </w:r>
      <w:r w:rsidR="006A737A" w:rsidRPr="00550E17">
        <w:t>Klaus Kaack Andersen,</w:t>
      </w:r>
      <w:r w:rsidRPr="00550E17">
        <w:t xml:space="preserve"> </w:t>
      </w:r>
      <w:r w:rsidR="00B332C4">
        <w:t>afbud</w:t>
      </w:r>
    </w:p>
    <w:p w14:paraId="50453FE9" w14:textId="32AFFFE6" w:rsidR="006A737A" w:rsidRPr="00550E17" w:rsidRDefault="006A737A" w:rsidP="0075457E">
      <w:pPr>
        <w:spacing w:after="0"/>
      </w:pPr>
      <w:r w:rsidRPr="00550E17">
        <w:t xml:space="preserve">- Bertel Dybdal Nielsen, </w:t>
      </w:r>
      <w:r w:rsidR="006C4E8A" w:rsidRPr="00550E17">
        <w:t>b</w:t>
      </w:r>
      <w:r w:rsidRPr="00550E17">
        <w:t>estyrelsesmedlem</w:t>
      </w:r>
    </w:p>
    <w:p w14:paraId="1227FAEB" w14:textId="6F87660B" w:rsidR="006A737A" w:rsidRPr="00550E17" w:rsidRDefault="006A737A" w:rsidP="0075457E">
      <w:pPr>
        <w:spacing w:after="0"/>
      </w:pPr>
      <w:r w:rsidRPr="00550E17">
        <w:t>- Hans Erik Duschek</w:t>
      </w:r>
      <w:r w:rsidR="006C4E8A" w:rsidRPr="00550E17">
        <w:t>-</w:t>
      </w:r>
      <w:r w:rsidRPr="00550E17">
        <w:t xml:space="preserve">Hansen, </w:t>
      </w:r>
      <w:r w:rsidR="00DA691B" w:rsidRPr="00550E17">
        <w:t>b</w:t>
      </w:r>
      <w:r w:rsidRPr="00550E17">
        <w:t>estyrelsesmedlem</w:t>
      </w:r>
    </w:p>
    <w:p w14:paraId="5457CDAF" w14:textId="6965633A" w:rsidR="00DA691B" w:rsidRPr="0082754B" w:rsidRDefault="00DA691B" w:rsidP="00DA691B">
      <w:pPr>
        <w:spacing w:after="0"/>
      </w:pPr>
      <w:r w:rsidRPr="0082754B">
        <w:t>- Lars Peter Bache, observatør</w:t>
      </w:r>
    </w:p>
    <w:p w14:paraId="66EB5F0D" w14:textId="0C5BD8EC" w:rsidR="00DA691B" w:rsidRPr="0082754B" w:rsidRDefault="00DA691B" w:rsidP="00DA691B">
      <w:pPr>
        <w:spacing w:after="0"/>
      </w:pPr>
      <w:r w:rsidRPr="0082754B">
        <w:t xml:space="preserve">- Holger Simonsen, </w:t>
      </w:r>
      <w:r w:rsidR="00447E0A" w:rsidRPr="0082754B">
        <w:t>administrator</w:t>
      </w:r>
    </w:p>
    <w:p w14:paraId="23194FFC" w14:textId="2A41AE37" w:rsidR="008B3984" w:rsidRPr="0082754B" w:rsidRDefault="006A737A" w:rsidP="0075457E">
      <w:pPr>
        <w:spacing w:after="0"/>
      </w:pPr>
      <w:r w:rsidRPr="0082754B">
        <w:t xml:space="preserve">- Finn Nielsen, </w:t>
      </w:r>
      <w:r w:rsidR="006C4E8A" w:rsidRPr="0082754B">
        <w:t>a</w:t>
      </w:r>
      <w:r w:rsidR="00B332C4">
        <w:t>fbud</w:t>
      </w:r>
    </w:p>
    <w:p w14:paraId="48AF0613" w14:textId="7934EADE" w:rsidR="00471D80" w:rsidRPr="0082754B" w:rsidRDefault="00471D80" w:rsidP="006C4E8A">
      <w:pPr>
        <w:spacing w:after="0"/>
      </w:pPr>
    </w:p>
    <w:p w14:paraId="014086AE" w14:textId="77777777" w:rsidR="00B332C4" w:rsidRPr="00B332C4" w:rsidRDefault="00B332C4" w:rsidP="00B332C4">
      <w:pPr>
        <w:tabs>
          <w:tab w:val="left" w:pos="1631"/>
        </w:tabs>
        <w:rPr>
          <w:b/>
          <w:bCs/>
        </w:rPr>
      </w:pPr>
      <w:r w:rsidRPr="00B332C4">
        <w:rPr>
          <w:b/>
          <w:bCs/>
        </w:rPr>
        <w:t xml:space="preserve">Dagsorden </w:t>
      </w:r>
    </w:p>
    <w:p w14:paraId="237B73B7" w14:textId="77777777" w:rsidR="00B332C4" w:rsidRPr="00B332C4" w:rsidRDefault="00B332C4" w:rsidP="00B332C4">
      <w:pPr>
        <w:tabs>
          <w:tab w:val="left" w:pos="1631"/>
        </w:tabs>
      </w:pPr>
      <w:r w:rsidRPr="00B332C4">
        <w:t>1) Godkendelse af dagsorden</w:t>
      </w:r>
    </w:p>
    <w:p w14:paraId="5212F74A" w14:textId="77777777" w:rsidR="00B332C4" w:rsidRPr="00B332C4" w:rsidRDefault="00B332C4" w:rsidP="00B332C4">
      <w:pPr>
        <w:tabs>
          <w:tab w:val="left" w:pos="1631"/>
        </w:tabs>
      </w:pPr>
      <w:r w:rsidRPr="00B332C4">
        <w:t>2) Godkendelse af referat fra sidste møde – herunder opfølgning af udestående punkter:  </w:t>
      </w:r>
    </w:p>
    <w:p w14:paraId="3CA5C5FC" w14:textId="77777777" w:rsidR="00B332C4" w:rsidRPr="00B332C4" w:rsidRDefault="00B332C4" w:rsidP="00B332C4">
      <w:pPr>
        <w:tabs>
          <w:tab w:val="left" w:pos="1631"/>
        </w:tabs>
      </w:pPr>
      <w:r w:rsidRPr="00B332C4">
        <w:t>              a) muligheden for ekstern teknisk support herunder opgavebeskrivelse (Jens/Holger/Bertel)</w:t>
      </w:r>
    </w:p>
    <w:p w14:paraId="3EA92C83" w14:textId="77777777" w:rsidR="00B332C4" w:rsidRPr="00B332C4" w:rsidRDefault="00B332C4" w:rsidP="00B332C4">
      <w:pPr>
        <w:tabs>
          <w:tab w:val="left" w:pos="1631"/>
        </w:tabs>
      </w:pPr>
      <w:r w:rsidRPr="00B332C4">
        <w:t>              b) serviceaftale ABV - hænger sammen med a)</w:t>
      </w:r>
    </w:p>
    <w:p w14:paraId="7B1D80DE" w14:textId="77777777" w:rsidR="00B332C4" w:rsidRPr="00B332C4" w:rsidRDefault="00B332C4" w:rsidP="00B332C4">
      <w:pPr>
        <w:tabs>
          <w:tab w:val="left" w:pos="1631"/>
        </w:tabs>
      </w:pPr>
      <w:r w:rsidRPr="00B332C4">
        <w:t xml:space="preserve">              c) muligheder for fælles styret kamera </w:t>
      </w:r>
      <w:proofErr w:type="spellStart"/>
      <w:r w:rsidRPr="00B332C4">
        <w:t>setup</w:t>
      </w:r>
      <w:proofErr w:type="spellEnd"/>
      <w:r w:rsidRPr="00B332C4">
        <w:t xml:space="preserve"> i indgangspartier i alle Bølger (Jens/Holger) </w:t>
      </w:r>
    </w:p>
    <w:p w14:paraId="35E5B857" w14:textId="77777777" w:rsidR="00B332C4" w:rsidRPr="00B332C4" w:rsidRDefault="00B332C4" w:rsidP="00B332C4">
      <w:pPr>
        <w:tabs>
          <w:tab w:val="left" w:pos="1631"/>
        </w:tabs>
      </w:pPr>
      <w:r w:rsidRPr="00B332C4">
        <w:t>              d) udbedring af skader på frontdøre (Lars?)</w:t>
      </w:r>
    </w:p>
    <w:p w14:paraId="48DDA677" w14:textId="77777777" w:rsidR="00B332C4" w:rsidRPr="00B332C4" w:rsidRDefault="00B332C4" w:rsidP="00B332C4">
      <w:pPr>
        <w:tabs>
          <w:tab w:val="left" w:pos="1631"/>
        </w:tabs>
        <w:rPr>
          <w:lang w:val="sv-SE"/>
        </w:rPr>
      </w:pPr>
      <w:r w:rsidRPr="00B332C4">
        <w:rPr>
          <w:lang w:val="sv-SE"/>
        </w:rPr>
        <w:t>3) Fusion</w:t>
      </w:r>
    </w:p>
    <w:p w14:paraId="7A47FA4B" w14:textId="77777777" w:rsidR="00B332C4" w:rsidRPr="00B332C4" w:rsidRDefault="00B332C4" w:rsidP="00B332C4">
      <w:pPr>
        <w:tabs>
          <w:tab w:val="left" w:pos="1631"/>
        </w:tabs>
        <w:rPr>
          <w:lang w:val="sv-SE"/>
        </w:rPr>
      </w:pPr>
      <w:r w:rsidRPr="00B332C4">
        <w:rPr>
          <w:lang w:val="sv-SE"/>
        </w:rPr>
        <w:t>              a) juridiske aspekter (Per)</w:t>
      </w:r>
    </w:p>
    <w:p w14:paraId="365A11FF" w14:textId="77777777" w:rsidR="00B332C4" w:rsidRPr="00B332C4" w:rsidRDefault="00B332C4" w:rsidP="00B332C4">
      <w:pPr>
        <w:tabs>
          <w:tab w:val="left" w:pos="1631"/>
        </w:tabs>
      </w:pPr>
      <w:r w:rsidRPr="00B332C4">
        <w:rPr>
          <w:lang w:val="sv-SE"/>
        </w:rPr>
        <w:t xml:space="preserve">              </w:t>
      </w:r>
      <w:r w:rsidRPr="00B332C4">
        <w:t>b) drøftelse af muligheder</w:t>
      </w:r>
    </w:p>
    <w:p w14:paraId="38713C21" w14:textId="77777777" w:rsidR="00B332C4" w:rsidRPr="00B332C4" w:rsidRDefault="00B332C4" w:rsidP="00B332C4">
      <w:pPr>
        <w:tabs>
          <w:tab w:val="left" w:pos="1631"/>
        </w:tabs>
      </w:pPr>
      <w:r w:rsidRPr="00B332C4">
        <w:t>4) Budget 2025 (Holger)</w:t>
      </w:r>
    </w:p>
    <w:p w14:paraId="6B1C8551" w14:textId="77777777" w:rsidR="00B332C4" w:rsidRPr="00B332C4" w:rsidRDefault="00B332C4" w:rsidP="00B332C4">
      <w:pPr>
        <w:tabs>
          <w:tab w:val="left" w:pos="1631"/>
        </w:tabs>
      </w:pPr>
      <w:r w:rsidRPr="00B332C4">
        <w:t>5) Nyt fra Ejerforeningerne – herunder omkring brandspjæld problematik i alle Bølgerne</w:t>
      </w:r>
    </w:p>
    <w:p w14:paraId="403371A2" w14:textId="77777777" w:rsidR="00B332C4" w:rsidRPr="00B332C4" w:rsidRDefault="00B332C4" w:rsidP="00B332C4">
      <w:pPr>
        <w:tabs>
          <w:tab w:val="left" w:pos="1631"/>
        </w:tabs>
      </w:pPr>
      <w:r w:rsidRPr="00B332C4">
        <w:t>6) Eventuelt</w:t>
      </w:r>
    </w:p>
    <w:p w14:paraId="4B3FA356" w14:textId="500AB209" w:rsidR="008A4A8E" w:rsidRPr="008A4A8E" w:rsidRDefault="008A4A8E" w:rsidP="008A4A8E">
      <w:pPr>
        <w:spacing w:after="0" w:line="240" w:lineRule="auto"/>
        <w:ind w:firstLine="50"/>
      </w:pPr>
    </w:p>
    <w:p w14:paraId="6B3DFE93" w14:textId="40D7FF90" w:rsidR="00B1735C" w:rsidRDefault="00B1735C" w:rsidP="006C4E8A">
      <w:pPr>
        <w:pStyle w:val="ListParagraph"/>
        <w:numPr>
          <w:ilvl w:val="0"/>
          <w:numId w:val="5"/>
        </w:numPr>
        <w:rPr>
          <w:b/>
          <w:bCs/>
        </w:rPr>
      </w:pPr>
      <w:r>
        <w:rPr>
          <w:b/>
          <w:bCs/>
        </w:rPr>
        <w:t>Godkendelse af dagsorden</w:t>
      </w:r>
    </w:p>
    <w:p w14:paraId="36F91D5D" w14:textId="41016ABA" w:rsidR="00B1735C" w:rsidRPr="00B1735C" w:rsidRDefault="00B1735C" w:rsidP="00B1735C">
      <w:r w:rsidRPr="00B1735C">
        <w:t>Dagsordenen blev godkendt</w:t>
      </w:r>
    </w:p>
    <w:p w14:paraId="7100565A" w14:textId="27CC7F57" w:rsidR="006C4E8A" w:rsidRPr="006C4E8A" w:rsidRDefault="009D7246" w:rsidP="006C4E8A">
      <w:pPr>
        <w:pStyle w:val="ListParagraph"/>
        <w:numPr>
          <w:ilvl w:val="0"/>
          <w:numId w:val="5"/>
        </w:numPr>
        <w:rPr>
          <w:b/>
          <w:bCs/>
        </w:rPr>
      </w:pPr>
      <w:r w:rsidRPr="009D7246">
        <w:rPr>
          <w:b/>
          <w:bCs/>
        </w:rPr>
        <w:t xml:space="preserve">Godkendelse referat fra sidste møde </w:t>
      </w:r>
    </w:p>
    <w:p w14:paraId="4880EAE0" w14:textId="77777777" w:rsidR="00B332C4" w:rsidRDefault="00906998" w:rsidP="00621637">
      <w:pPr>
        <w:spacing w:line="240" w:lineRule="auto"/>
      </w:pPr>
      <w:r>
        <w:t>Referatet blev underskrevet.</w:t>
      </w:r>
    </w:p>
    <w:p w14:paraId="18D7D07F" w14:textId="77777777" w:rsidR="00B332C4" w:rsidRDefault="00B332C4" w:rsidP="00621637">
      <w:pPr>
        <w:spacing w:line="240" w:lineRule="auto"/>
      </w:pPr>
      <w:r>
        <w:t>Opfølgning på udestående punkter:</w:t>
      </w:r>
    </w:p>
    <w:p w14:paraId="0721C600" w14:textId="0C9CCB4F" w:rsidR="00B332C4" w:rsidRDefault="00B332C4" w:rsidP="00B332C4">
      <w:pPr>
        <w:pStyle w:val="ListParagraph"/>
        <w:numPr>
          <w:ilvl w:val="0"/>
          <w:numId w:val="11"/>
        </w:numPr>
        <w:tabs>
          <w:tab w:val="left" w:pos="1631"/>
        </w:tabs>
      </w:pPr>
      <w:r>
        <w:t>Det undersøges om BE kan være den samarbejdspartner</w:t>
      </w:r>
      <w:r w:rsidR="008B3984">
        <w:t>,</w:t>
      </w:r>
      <w:r>
        <w:t xml:space="preserve"> som kan udføre de tekniske serviceopgaver (Hans Erik). Ligeledes ønskes </w:t>
      </w:r>
      <w:r w:rsidR="008B3984">
        <w:t xml:space="preserve">tilsvarende </w:t>
      </w:r>
      <w:r>
        <w:t>et tilbud fra Kemp &amp; Lauritzen (Jens). Omkring varmeanlæg imødeses tilbud på servicering fra Hedensted VVS (Holger).</w:t>
      </w:r>
    </w:p>
    <w:p w14:paraId="2629DC6E" w14:textId="7F28510D" w:rsidR="00B332C4" w:rsidRDefault="00B332C4" w:rsidP="00B332C4">
      <w:pPr>
        <w:pStyle w:val="ListParagraph"/>
        <w:numPr>
          <w:ilvl w:val="0"/>
          <w:numId w:val="11"/>
        </w:numPr>
        <w:tabs>
          <w:tab w:val="left" w:pos="1631"/>
        </w:tabs>
      </w:pPr>
      <w:r>
        <w:t>Dækkes af a) ovenfor.</w:t>
      </w:r>
    </w:p>
    <w:p w14:paraId="51B84746" w14:textId="22856046" w:rsidR="00B332C4" w:rsidRDefault="00B332C4" w:rsidP="00B332C4">
      <w:pPr>
        <w:pStyle w:val="ListParagraph"/>
        <w:numPr>
          <w:ilvl w:val="0"/>
          <w:numId w:val="11"/>
        </w:numPr>
        <w:tabs>
          <w:tab w:val="left" w:pos="1631"/>
        </w:tabs>
      </w:pPr>
      <w:r>
        <w:t xml:space="preserve">Det kamera </w:t>
      </w:r>
      <w:proofErr w:type="spellStart"/>
      <w:r>
        <w:t>setup</w:t>
      </w:r>
      <w:proofErr w:type="spellEnd"/>
      <w:r>
        <w:t xml:space="preserve"> der bruges i Bølge 1</w:t>
      </w:r>
      <w:r w:rsidR="008B3984">
        <w:t xml:space="preserve"> og </w:t>
      </w:r>
      <w:r>
        <w:t xml:space="preserve">2 er forældet. BE kan muligvis løfte opgaven for alle </w:t>
      </w:r>
      <w:r w:rsidR="00B1735C">
        <w:t xml:space="preserve">5 Bølger og </w:t>
      </w:r>
      <w:r>
        <w:t>Hans Erik tager punktet med i sin forhandling med BE</w:t>
      </w:r>
      <w:r w:rsidR="00B1735C">
        <w:t>.</w:t>
      </w:r>
    </w:p>
    <w:p w14:paraId="01295355" w14:textId="2770A73C" w:rsidR="00906998" w:rsidRDefault="00B1735C" w:rsidP="00B1735C">
      <w:pPr>
        <w:pStyle w:val="ListParagraph"/>
        <w:numPr>
          <w:ilvl w:val="0"/>
          <w:numId w:val="11"/>
        </w:numPr>
        <w:tabs>
          <w:tab w:val="left" w:pos="1631"/>
        </w:tabs>
      </w:pPr>
      <w:r>
        <w:t>Skaderne udbedres af vores forsikringsselskab.</w:t>
      </w:r>
    </w:p>
    <w:p w14:paraId="4DFB8177" w14:textId="77777777" w:rsidR="006C4E8A" w:rsidRDefault="006C4E8A" w:rsidP="006C4E8A">
      <w:pPr>
        <w:pStyle w:val="ListParagraph"/>
      </w:pPr>
    </w:p>
    <w:p w14:paraId="711E377D" w14:textId="2393AC1C" w:rsidR="00471D80" w:rsidRDefault="00B1735C" w:rsidP="006C4E8A">
      <w:pPr>
        <w:pStyle w:val="ListParagraph"/>
        <w:numPr>
          <w:ilvl w:val="0"/>
          <w:numId w:val="5"/>
        </w:numPr>
        <w:rPr>
          <w:b/>
          <w:bCs/>
        </w:rPr>
      </w:pPr>
      <w:r>
        <w:rPr>
          <w:b/>
          <w:bCs/>
        </w:rPr>
        <w:t>Fusion</w:t>
      </w:r>
    </w:p>
    <w:p w14:paraId="3C6F0483" w14:textId="2B58613C" w:rsidR="00B1735C" w:rsidRDefault="00B1735C" w:rsidP="00B1735C">
      <w:pPr>
        <w:pStyle w:val="ListParagraph"/>
        <w:numPr>
          <w:ilvl w:val="0"/>
          <w:numId w:val="12"/>
        </w:numPr>
      </w:pPr>
      <w:r w:rsidRPr="00B1735C">
        <w:t>Per orienterede om juridisk rådgivning mod</w:t>
      </w:r>
      <w:r>
        <w:t xml:space="preserve">taget fra Beck Bruun advokater, </w:t>
      </w:r>
      <w:r w:rsidR="008B3984">
        <w:t>hvor</w:t>
      </w:r>
      <w:r>
        <w:t xml:space="preserve"> fusion af ejerforeningerne ikke er mulig, da hver ejerforening er tilknyttet et matrikelnummer. Holger søger en 2nd opinion herom.</w:t>
      </w:r>
    </w:p>
    <w:p w14:paraId="6A36D296" w14:textId="77777777" w:rsidR="008B3984" w:rsidRPr="008B3984" w:rsidRDefault="00B1735C" w:rsidP="008B3984">
      <w:pPr>
        <w:pStyle w:val="ListParagraph"/>
        <w:numPr>
          <w:ilvl w:val="0"/>
          <w:numId w:val="12"/>
        </w:numPr>
        <w:rPr>
          <w:b/>
          <w:bCs/>
        </w:rPr>
      </w:pPr>
      <w:r>
        <w:t>Såfremt det under a) står ved magt vil vi kigge ind i at ændre vedtægterne for både Ejerforeninger og Grundejerforening og søge advokatbistand i denne forbindelse. Ideen er at skubbe flest mulige opgaver op i Grundejerforeningen, herunder vedligeholdelse. Holger fremlagde forslag til principperne omkring det økonomiske mht.</w:t>
      </w:r>
      <w:r w:rsidR="008B3984">
        <w:t xml:space="preserve"> </w:t>
      </w:r>
      <w:r>
        <w:t>fælles vedligeholdelse for alle Bølger, herunder kravene til overførsel af beløb mht. vedligeholdelse fra Ejerforeningerne og Bølge 5. Bestyrelse</w:t>
      </w:r>
      <w:r w:rsidR="008B3984">
        <w:t>n</w:t>
      </w:r>
      <w:r>
        <w:t xml:space="preserve"> var enige i oplægget.   </w:t>
      </w:r>
    </w:p>
    <w:p w14:paraId="731B174B" w14:textId="2FEE7622" w:rsidR="009D7246" w:rsidRPr="008B3984" w:rsidRDefault="00491523" w:rsidP="008B3984">
      <w:pPr>
        <w:pStyle w:val="ListParagraph"/>
        <w:ind w:left="460"/>
        <w:rPr>
          <w:b/>
          <w:bCs/>
        </w:rPr>
      </w:pPr>
      <w:r w:rsidRPr="00491523">
        <w:tab/>
      </w:r>
    </w:p>
    <w:p w14:paraId="76B80963" w14:textId="016C0ECE" w:rsidR="009D7246" w:rsidRDefault="00011D6D" w:rsidP="009D7246">
      <w:pPr>
        <w:pStyle w:val="ListParagraph"/>
        <w:numPr>
          <w:ilvl w:val="0"/>
          <w:numId w:val="5"/>
        </w:numPr>
        <w:rPr>
          <w:b/>
          <w:bCs/>
        </w:rPr>
      </w:pPr>
      <w:r>
        <w:rPr>
          <w:b/>
          <w:bCs/>
        </w:rPr>
        <w:t>Budget 2025</w:t>
      </w:r>
    </w:p>
    <w:p w14:paraId="44CC1902" w14:textId="25240B5E" w:rsidR="00011D6D" w:rsidRDefault="00011D6D" w:rsidP="00011D6D">
      <w:r w:rsidRPr="00011D6D">
        <w:t>Holger fremlagde budget for 2025, hvor der var enighed om at øge indbetalingerne med 50t kr. pr. Bølge for at dække forventede merudgifter til dels servicering af brandanlæg mv., vinduespudsning og almindeligt vedligehold.</w:t>
      </w:r>
    </w:p>
    <w:p w14:paraId="1DF3983D" w14:textId="77777777" w:rsidR="008B3984" w:rsidRPr="00011D6D" w:rsidRDefault="008B3984" w:rsidP="00011D6D"/>
    <w:p w14:paraId="38AEF22E" w14:textId="0E5B5E79" w:rsidR="007414C7" w:rsidRPr="005B5D9A" w:rsidRDefault="009043CF" w:rsidP="006C4E8A">
      <w:pPr>
        <w:pStyle w:val="ListParagraph"/>
        <w:numPr>
          <w:ilvl w:val="0"/>
          <w:numId w:val="5"/>
        </w:numPr>
        <w:spacing w:after="0"/>
        <w:rPr>
          <w:b/>
          <w:bCs/>
        </w:rPr>
      </w:pPr>
      <w:r w:rsidRPr="009043CF">
        <w:rPr>
          <w:b/>
          <w:bCs/>
        </w:rPr>
        <w:t>Nyt fra Ejerforeningerne</w:t>
      </w:r>
    </w:p>
    <w:p w14:paraId="68F21D4F" w14:textId="01ABD34C" w:rsidR="00011D6D" w:rsidRDefault="006D5207" w:rsidP="00161A41">
      <w:pPr>
        <w:spacing w:after="0"/>
      </w:pPr>
      <w:r>
        <w:t xml:space="preserve">Ejerforeningen </w:t>
      </w:r>
      <w:r w:rsidR="00011D6D">
        <w:t xml:space="preserve">i </w:t>
      </w:r>
      <w:r>
        <w:t xml:space="preserve">Bølgen 3 </w:t>
      </w:r>
      <w:r w:rsidR="00011D6D">
        <w:t>og</w:t>
      </w:r>
      <w:r>
        <w:t xml:space="preserve"> 4</w:t>
      </w:r>
      <w:r w:rsidR="00011D6D">
        <w:t xml:space="preserve"> samt Bølge 5 har besluttet at alle brandspjæld skiftes på baggrund af tilbud fra BE og der indhentes yderligere tilbud på optimal teknisk opfølgning på anlægget. </w:t>
      </w:r>
    </w:p>
    <w:p w14:paraId="2B376306" w14:textId="2760BE4A" w:rsidR="006D5207" w:rsidRDefault="00011D6D" w:rsidP="00161A41">
      <w:pPr>
        <w:spacing w:after="0"/>
      </w:pPr>
      <w:r>
        <w:t>Bølge 1 og 2 skal sandsynligvis også have deres brandspjæld opdateret og Hans Erik tager kontakt til Jens, når Bølge 3,4 og 5 har fået endelig afklaring af udskiftningen her.</w:t>
      </w:r>
    </w:p>
    <w:p w14:paraId="7742BE57" w14:textId="77777777" w:rsidR="00011D6D" w:rsidRDefault="00011D6D" w:rsidP="00161A41">
      <w:pPr>
        <w:spacing w:after="0"/>
      </w:pPr>
    </w:p>
    <w:p w14:paraId="3DB62C0F" w14:textId="4282F35A" w:rsidR="00471D80" w:rsidRDefault="009043CF" w:rsidP="00011D6D">
      <w:pPr>
        <w:pStyle w:val="ListParagraph"/>
        <w:numPr>
          <w:ilvl w:val="0"/>
          <w:numId w:val="5"/>
        </w:numPr>
        <w:spacing w:after="0"/>
        <w:rPr>
          <w:b/>
          <w:bCs/>
        </w:rPr>
      </w:pPr>
      <w:r>
        <w:rPr>
          <w:b/>
          <w:bCs/>
        </w:rPr>
        <w:t>Eventuelt</w:t>
      </w:r>
    </w:p>
    <w:p w14:paraId="64CFB9F2" w14:textId="2C623220" w:rsidR="00016CED" w:rsidRPr="00016CED" w:rsidRDefault="00011D6D" w:rsidP="00016CED">
      <w:pPr>
        <w:spacing w:after="0"/>
      </w:pPr>
      <w:r w:rsidRPr="00011D6D">
        <w:t xml:space="preserve">Lars/Bertel vil sikre igangsættelse af arbejdet </w:t>
      </w:r>
      <w:r w:rsidR="008B3984">
        <w:t>for</w:t>
      </w:r>
      <w:r w:rsidRPr="00011D6D">
        <w:t xml:space="preserve"> at stoppe nedsivning af vand i garagen mellem Bølge 2 og 3.</w:t>
      </w:r>
    </w:p>
    <w:p w14:paraId="6C6BE49C" w14:textId="01639820" w:rsidR="00016CED" w:rsidRPr="00016CED" w:rsidRDefault="00016CED" w:rsidP="00471D80">
      <w:r w:rsidRPr="00016CED">
        <w:t>Hans Erik orienterede om at Greenkeeper kommer og gøder græsplænerne foran.</w:t>
      </w:r>
    </w:p>
    <w:p w14:paraId="53F34599" w14:textId="77777777" w:rsidR="00016CED" w:rsidRDefault="00016CED" w:rsidP="00471D80">
      <w:pPr>
        <w:rPr>
          <w:b/>
          <w:bCs/>
        </w:rPr>
      </w:pPr>
    </w:p>
    <w:p w14:paraId="74474F96" w14:textId="101D6D35" w:rsidR="00471D80" w:rsidRDefault="00471D80" w:rsidP="00471D80">
      <w:r w:rsidRPr="00C86B6A">
        <w:rPr>
          <w:b/>
          <w:bCs/>
        </w:rPr>
        <w:t>Næste møde</w:t>
      </w:r>
    </w:p>
    <w:p w14:paraId="1940E7D6" w14:textId="391AD649" w:rsidR="00471D80" w:rsidRDefault="00471D80" w:rsidP="001807E7">
      <w:pPr>
        <w:spacing w:after="0"/>
      </w:pPr>
      <w:r>
        <w:t xml:space="preserve">Dato: </w:t>
      </w:r>
      <w:r w:rsidR="00016CED">
        <w:t>7. maj 2025</w:t>
      </w:r>
      <w:r>
        <w:t xml:space="preserve">  </w:t>
      </w:r>
    </w:p>
    <w:p w14:paraId="6A0ABAB5" w14:textId="76531C02" w:rsidR="00471D80" w:rsidRDefault="00471D80" w:rsidP="001807E7">
      <w:pPr>
        <w:spacing w:after="0"/>
      </w:pPr>
      <w:r>
        <w:t xml:space="preserve">Tidspunkt: </w:t>
      </w:r>
      <w:r w:rsidR="00C86B6A">
        <w:t>Kl. 1</w:t>
      </w:r>
      <w:r w:rsidR="0041401C">
        <w:t>9</w:t>
      </w:r>
      <w:r w:rsidR="00C86B6A">
        <w:t xml:space="preserve">:00 </w:t>
      </w:r>
      <w:r>
        <w:t xml:space="preserve">  </w:t>
      </w:r>
    </w:p>
    <w:p w14:paraId="38A993E9" w14:textId="22C6C15C" w:rsidR="00471D80" w:rsidRDefault="00471D80" w:rsidP="001807E7">
      <w:pPr>
        <w:spacing w:after="0"/>
      </w:pPr>
      <w:r>
        <w:t xml:space="preserve">Sted: </w:t>
      </w:r>
      <w:r w:rsidR="00E67910">
        <w:t>M</w:t>
      </w:r>
      <w:r w:rsidR="0041401C">
        <w:t xml:space="preserve">ødet holdes </w:t>
      </w:r>
      <w:r w:rsidR="00E67910">
        <w:t xml:space="preserve">hos Ejendomsselskabet Bertel Nielsen A/S (Lars og </w:t>
      </w:r>
      <w:proofErr w:type="spellStart"/>
      <w:r w:rsidR="00E67910">
        <w:t>Bertel`s</w:t>
      </w:r>
      <w:proofErr w:type="spellEnd"/>
      <w:r w:rsidR="00E67910">
        <w:t xml:space="preserve"> kontor), </w:t>
      </w:r>
      <w:r w:rsidR="0041401C">
        <w:t>i Lido Bygning på Fredericiave</w:t>
      </w:r>
      <w:r w:rsidR="00491523">
        <w:t>j</w:t>
      </w:r>
      <w:r w:rsidR="009043CF">
        <w:t xml:space="preserve"> 88</w:t>
      </w:r>
      <w:r w:rsidR="0041401C">
        <w:t>.</w:t>
      </w:r>
    </w:p>
    <w:p w14:paraId="226875D4" w14:textId="77777777" w:rsidR="00491523" w:rsidRDefault="00491523" w:rsidP="001807E7">
      <w:pPr>
        <w:spacing w:after="0"/>
      </w:pPr>
    </w:p>
    <w:p w14:paraId="680AFC33" w14:textId="318ABB65" w:rsidR="00471D80" w:rsidRDefault="00471D80" w:rsidP="00471D80">
      <w:r>
        <w:t>---</w:t>
      </w:r>
    </w:p>
    <w:p w14:paraId="51EBB045" w14:textId="42D6641E" w:rsidR="00471D80" w:rsidRDefault="00471D80" w:rsidP="00471D80">
      <w:r w:rsidRPr="00C86B6A">
        <w:rPr>
          <w:b/>
          <w:bCs/>
        </w:rPr>
        <w:t>Referent:</w:t>
      </w:r>
      <w:r>
        <w:t xml:space="preserve"> </w:t>
      </w:r>
    </w:p>
    <w:p w14:paraId="59D62806" w14:textId="7AC35487" w:rsidR="00471D80" w:rsidRDefault="00016CED" w:rsidP="001807E7">
      <w:pPr>
        <w:spacing w:after="0"/>
      </w:pPr>
      <w:r>
        <w:t>Per Munk Laustsen</w:t>
      </w:r>
      <w:r w:rsidR="00471D80">
        <w:t xml:space="preserve"> </w:t>
      </w:r>
    </w:p>
    <w:sectPr w:rsidR="00471D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7550"/>
    <w:multiLevelType w:val="hybridMultilevel"/>
    <w:tmpl w:val="A89611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3C635C"/>
    <w:multiLevelType w:val="hybridMultilevel"/>
    <w:tmpl w:val="F3489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5F82173"/>
    <w:multiLevelType w:val="multilevel"/>
    <w:tmpl w:val="EF842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73102"/>
    <w:multiLevelType w:val="hybridMultilevel"/>
    <w:tmpl w:val="47ACFA30"/>
    <w:lvl w:ilvl="0" w:tplc="1AEC27E0">
      <w:start w:val="1"/>
      <w:numFmt w:val="lowerLetter"/>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 w15:restartNumberingAfterBreak="0">
    <w:nsid w:val="3C6D53C2"/>
    <w:multiLevelType w:val="hybridMultilevel"/>
    <w:tmpl w:val="5ED47CD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3C52A37"/>
    <w:multiLevelType w:val="hybridMultilevel"/>
    <w:tmpl w:val="0798C01E"/>
    <w:lvl w:ilvl="0" w:tplc="E5E04B16">
      <w:start w:val="1"/>
      <w:numFmt w:val="lowerLetter"/>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6" w15:restartNumberingAfterBreak="0">
    <w:nsid w:val="573C524B"/>
    <w:multiLevelType w:val="hybridMultilevel"/>
    <w:tmpl w:val="9E56D6B4"/>
    <w:lvl w:ilvl="0" w:tplc="62E2EFA2">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9D17B11"/>
    <w:multiLevelType w:val="hybridMultilevel"/>
    <w:tmpl w:val="F6689DDC"/>
    <w:lvl w:ilvl="0" w:tplc="B400E274">
      <w:start w:val="1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2650C03"/>
    <w:multiLevelType w:val="hybridMultilevel"/>
    <w:tmpl w:val="285247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9164062"/>
    <w:multiLevelType w:val="hybridMultilevel"/>
    <w:tmpl w:val="0406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0" w15:restartNumberingAfterBreak="0">
    <w:nsid w:val="78A810F9"/>
    <w:multiLevelType w:val="hybridMultilevel"/>
    <w:tmpl w:val="CA00FCEA"/>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1" w15:restartNumberingAfterBreak="0">
    <w:nsid w:val="7BDA3273"/>
    <w:multiLevelType w:val="hybridMultilevel"/>
    <w:tmpl w:val="7BA2645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30791822">
    <w:abstractNumId w:val="8"/>
  </w:num>
  <w:num w:numId="2" w16cid:durableId="38551403">
    <w:abstractNumId w:val="6"/>
  </w:num>
  <w:num w:numId="3" w16cid:durableId="1882664950">
    <w:abstractNumId w:val="0"/>
  </w:num>
  <w:num w:numId="4" w16cid:durableId="1541625512">
    <w:abstractNumId w:val="1"/>
  </w:num>
  <w:num w:numId="5" w16cid:durableId="1237517243">
    <w:abstractNumId w:val="11"/>
  </w:num>
  <w:num w:numId="6" w16cid:durableId="76678358">
    <w:abstractNumId w:val="9"/>
  </w:num>
  <w:num w:numId="7" w16cid:durableId="146167207">
    <w:abstractNumId w:val="4"/>
  </w:num>
  <w:num w:numId="8" w16cid:durableId="762339508">
    <w:abstractNumId w:val="2"/>
  </w:num>
  <w:num w:numId="9" w16cid:durableId="2058771971">
    <w:abstractNumId w:val="7"/>
  </w:num>
  <w:num w:numId="10" w16cid:durableId="1931699936">
    <w:abstractNumId w:val="10"/>
  </w:num>
  <w:num w:numId="11" w16cid:durableId="632709412">
    <w:abstractNumId w:val="5"/>
  </w:num>
  <w:num w:numId="12" w16cid:durableId="895361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80"/>
    <w:rsid w:val="00006799"/>
    <w:rsid w:val="00011A16"/>
    <w:rsid w:val="00011D6D"/>
    <w:rsid w:val="00016CED"/>
    <w:rsid w:val="000225AD"/>
    <w:rsid w:val="000225F4"/>
    <w:rsid w:val="0002662D"/>
    <w:rsid w:val="00033460"/>
    <w:rsid w:val="00045B6F"/>
    <w:rsid w:val="00081131"/>
    <w:rsid w:val="000A46F7"/>
    <w:rsid w:val="000B7793"/>
    <w:rsid w:val="00107926"/>
    <w:rsid w:val="00121A4E"/>
    <w:rsid w:val="00146829"/>
    <w:rsid w:val="00161A41"/>
    <w:rsid w:val="00170AE3"/>
    <w:rsid w:val="00176B3B"/>
    <w:rsid w:val="001807E7"/>
    <w:rsid w:val="001A0288"/>
    <w:rsid w:val="001B0646"/>
    <w:rsid w:val="001B3A9E"/>
    <w:rsid w:val="001C5D41"/>
    <w:rsid w:val="001C6C9A"/>
    <w:rsid w:val="002037D0"/>
    <w:rsid w:val="00221D09"/>
    <w:rsid w:val="0023215F"/>
    <w:rsid w:val="00261C64"/>
    <w:rsid w:val="002718CA"/>
    <w:rsid w:val="002C1AA9"/>
    <w:rsid w:val="002D5055"/>
    <w:rsid w:val="002E5B14"/>
    <w:rsid w:val="002E72D1"/>
    <w:rsid w:val="002F34C4"/>
    <w:rsid w:val="00330627"/>
    <w:rsid w:val="00331495"/>
    <w:rsid w:val="00334114"/>
    <w:rsid w:val="0033485C"/>
    <w:rsid w:val="0036389E"/>
    <w:rsid w:val="00375ECB"/>
    <w:rsid w:val="003B554E"/>
    <w:rsid w:val="003B6AE1"/>
    <w:rsid w:val="003D2CFF"/>
    <w:rsid w:val="00407732"/>
    <w:rsid w:val="0041401C"/>
    <w:rsid w:val="00415BC4"/>
    <w:rsid w:val="00425DAF"/>
    <w:rsid w:val="00447318"/>
    <w:rsid w:val="00447E0A"/>
    <w:rsid w:val="00450766"/>
    <w:rsid w:val="00471D80"/>
    <w:rsid w:val="00485F4F"/>
    <w:rsid w:val="00491523"/>
    <w:rsid w:val="004C6FB2"/>
    <w:rsid w:val="004F2F1B"/>
    <w:rsid w:val="00504669"/>
    <w:rsid w:val="0050671A"/>
    <w:rsid w:val="00514108"/>
    <w:rsid w:val="00550E17"/>
    <w:rsid w:val="00552B64"/>
    <w:rsid w:val="00566A16"/>
    <w:rsid w:val="005B5D9A"/>
    <w:rsid w:val="00621637"/>
    <w:rsid w:val="0063060E"/>
    <w:rsid w:val="006519F5"/>
    <w:rsid w:val="00653021"/>
    <w:rsid w:val="00676330"/>
    <w:rsid w:val="0069237D"/>
    <w:rsid w:val="006A737A"/>
    <w:rsid w:val="006B2246"/>
    <w:rsid w:val="006C2316"/>
    <w:rsid w:val="006C4E8A"/>
    <w:rsid w:val="006C51EC"/>
    <w:rsid w:val="006D25CB"/>
    <w:rsid w:val="006D4524"/>
    <w:rsid w:val="006D5207"/>
    <w:rsid w:val="006F4C97"/>
    <w:rsid w:val="00704115"/>
    <w:rsid w:val="00716C13"/>
    <w:rsid w:val="007303D5"/>
    <w:rsid w:val="00731C11"/>
    <w:rsid w:val="007414C7"/>
    <w:rsid w:val="00747258"/>
    <w:rsid w:val="0075457E"/>
    <w:rsid w:val="00764269"/>
    <w:rsid w:val="00772656"/>
    <w:rsid w:val="007759AC"/>
    <w:rsid w:val="007825EC"/>
    <w:rsid w:val="007905FA"/>
    <w:rsid w:val="0079178A"/>
    <w:rsid w:val="00793BD1"/>
    <w:rsid w:val="007C052E"/>
    <w:rsid w:val="007E505F"/>
    <w:rsid w:val="0081479B"/>
    <w:rsid w:val="0082464D"/>
    <w:rsid w:val="00825F72"/>
    <w:rsid w:val="0082747F"/>
    <w:rsid w:val="0082754B"/>
    <w:rsid w:val="008363EC"/>
    <w:rsid w:val="008377E6"/>
    <w:rsid w:val="008864EF"/>
    <w:rsid w:val="008A4A8E"/>
    <w:rsid w:val="008B3984"/>
    <w:rsid w:val="008C11C6"/>
    <w:rsid w:val="008C4D6F"/>
    <w:rsid w:val="008C6977"/>
    <w:rsid w:val="008D021F"/>
    <w:rsid w:val="008F0823"/>
    <w:rsid w:val="008F1EC4"/>
    <w:rsid w:val="009043CF"/>
    <w:rsid w:val="00906998"/>
    <w:rsid w:val="00906E45"/>
    <w:rsid w:val="00915F55"/>
    <w:rsid w:val="00925416"/>
    <w:rsid w:val="00931AFA"/>
    <w:rsid w:val="0093507B"/>
    <w:rsid w:val="0094354B"/>
    <w:rsid w:val="00945C01"/>
    <w:rsid w:val="009727EC"/>
    <w:rsid w:val="00982F28"/>
    <w:rsid w:val="00994819"/>
    <w:rsid w:val="00997B7D"/>
    <w:rsid w:val="009A577C"/>
    <w:rsid w:val="009B360A"/>
    <w:rsid w:val="009D7246"/>
    <w:rsid w:val="00A00521"/>
    <w:rsid w:val="00A06A3C"/>
    <w:rsid w:val="00A1397D"/>
    <w:rsid w:val="00A80958"/>
    <w:rsid w:val="00AD2504"/>
    <w:rsid w:val="00AD68CF"/>
    <w:rsid w:val="00AE0058"/>
    <w:rsid w:val="00AE73C9"/>
    <w:rsid w:val="00AF65FB"/>
    <w:rsid w:val="00B1735C"/>
    <w:rsid w:val="00B2092B"/>
    <w:rsid w:val="00B27C9D"/>
    <w:rsid w:val="00B332C4"/>
    <w:rsid w:val="00B3388B"/>
    <w:rsid w:val="00B80BD1"/>
    <w:rsid w:val="00BB5984"/>
    <w:rsid w:val="00BD090E"/>
    <w:rsid w:val="00BE266D"/>
    <w:rsid w:val="00C35EE3"/>
    <w:rsid w:val="00C54B73"/>
    <w:rsid w:val="00C77274"/>
    <w:rsid w:val="00C8104D"/>
    <w:rsid w:val="00C84AFD"/>
    <w:rsid w:val="00C86B6A"/>
    <w:rsid w:val="00C945A8"/>
    <w:rsid w:val="00C974FF"/>
    <w:rsid w:val="00CB4ADC"/>
    <w:rsid w:val="00CC1231"/>
    <w:rsid w:val="00CD40AA"/>
    <w:rsid w:val="00CD4B08"/>
    <w:rsid w:val="00CE3823"/>
    <w:rsid w:val="00CE7F0E"/>
    <w:rsid w:val="00CE7F99"/>
    <w:rsid w:val="00CF1B7A"/>
    <w:rsid w:val="00CF3600"/>
    <w:rsid w:val="00D00733"/>
    <w:rsid w:val="00D148F3"/>
    <w:rsid w:val="00D22741"/>
    <w:rsid w:val="00D3322C"/>
    <w:rsid w:val="00D37656"/>
    <w:rsid w:val="00D45701"/>
    <w:rsid w:val="00D458AB"/>
    <w:rsid w:val="00D827C0"/>
    <w:rsid w:val="00DA691B"/>
    <w:rsid w:val="00DB00A2"/>
    <w:rsid w:val="00DB3C33"/>
    <w:rsid w:val="00DD5F06"/>
    <w:rsid w:val="00DD70E3"/>
    <w:rsid w:val="00DF669C"/>
    <w:rsid w:val="00E02CAB"/>
    <w:rsid w:val="00E06551"/>
    <w:rsid w:val="00E22EC6"/>
    <w:rsid w:val="00E305F8"/>
    <w:rsid w:val="00E36F09"/>
    <w:rsid w:val="00E56579"/>
    <w:rsid w:val="00E67910"/>
    <w:rsid w:val="00E75556"/>
    <w:rsid w:val="00E83028"/>
    <w:rsid w:val="00EB1894"/>
    <w:rsid w:val="00EC33A5"/>
    <w:rsid w:val="00ED1FDE"/>
    <w:rsid w:val="00ED7CE4"/>
    <w:rsid w:val="00EE2505"/>
    <w:rsid w:val="00F0436F"/>
    <w:rsid w:val="00F3677D"/>
    <w:rsid w:val="00F7433C"/>
    <w:rsid w:val="00F746C6"/>
    <w:rsid w:val="00F873E3"/>
    <w:rsid w:val="00F919FE"/>
    <w:rsid w:val="00F94A5D"/>
    <w:rsid w:val="00FC7FA4"/>
    <w:rsid w:val="00FD0FF7"/>
    <w:rsid w:val="00FD6CCB"/>
    <w:rsid w:val="00FF0F1C"/>
  </w:rsids>
  <m:mathPr>
    <m:mathFont m:val="Cambria Math"/>
    <m:brkBin m:val="before"/>
    <m:brkBinSub m:val="--"/>
    <m:smallFrac m:val="0"/>
    <m:dispDef/>
    <m:lMargin m:val="0"/>
    <m:rMargin m:val="0"/>
    <m:defJc m:val="centerGroup"/>
    <m:wrapIndent m:val="1440"/>
    <m:intLim m:val="subSup"/>
    <m:naryLim m:val="undOvr"/>
  </m:mathPr>
  <w:themeFontLang w:val="da-DK"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DDBB"/>
  <w15:chartTrackingRefBased/>
  <w15:docId w15:val="{701E2617-2AF8-4DAB-8309-65AD3DD1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486">
      <w:bodyDiv w:val="1"/>
      <w:marLeft w:val="0"/>
      <w:marRight w:val="0"/>
      <w:marTop w:val="0"/>
      <w:marBottom w:val="0"/>
      <w:divBdr>
        <w:top w:val="none" w:sz="0" w:space="0" w:color="auto"/>
        <w:left w:val="none" w:sz="0" w:space="0" w:color="auto"/>
        <w:bottom w:val="none" w:sz="0" w:space="0" w:color="auto"/>
        <w:right w:val="none" w:sz="0" w:space="0" w:color="auto"/>
      </w:divBdr>
    </w:div>
    <w:div w:id="162206700">
      <w:bodyDiv w:val="1"/>
      <w:marLeft w:val="0"/>
      <w:marRight w:val="0"/>
      <w:marTop w:val="0"/>
      <w:marBottom w:val="0"/>
      <w:divBdr>
        <w:top w:val="none" w:sz="0" w:space="0" w:color="auto"/>
        <w:left w:val="none" w:sz="0" w:space="0" w:color="auto"/>
        <w:bottom w:val="none" w:sz="0" w:space="0" w:color="auto"/>
        <w:right w:val="none" w:sz="0" w:space="0" w:color="auto"/>
      </w:divBdr>
    </w:div>
    <w:div w:id="284120596">
      <w:bodyDiv w:val="1"/>
      <w:marLeft w:val="0"/>
      <w:marRight w:val="0"/>
      <w:marTop w:val="0"/>
      <w:marBottom w:val="0"/>
      <w:divBdr>
        <w:top w:val="none" w:sz="0" w:space="0" w:color="auto"/>
        <w:left w:val="none" w:sz="0" w:space="0" w:color="auto"/>
        <w:bottom w:val="none" w:sz="0" w:space="0" w:color="auto"/>
        <w:right w:val="none" w:sz="0" w:space="0" w:color="auto"/>
      </w:divBdr>
    </w:div>
    <w:div w:id="288126409">
      <w:bodyDiv w:val="1"/>
      <w:marLeft w:val="0"/>
      <w:marRight w:val="0"/>
      <w:marTop w:val="0"/>
      <w:marBottom w:val="0"/>
      <w:divBdr>
        <w:top w:val="none" w:sz="0" w:space="0" w:color="auto"/>
        <w:left w:val="none" w:sz="0" w:space="0" w:color="auto"/>
        <w:bottom w:val="none" w:sz="0" w:space="0" w:color="auto"/>
        <w:right w:val="none" w:sz="0" w:space="0" w:color="auto"/>
      </w:divBdr>
    </w:div>
    <w:div w:id="360932930">
      <w:bodyDiv w:val="1"/>
      <w:marLeft w:val="0"/>
      <w:marRight w:val="0"/>
      <w:marTop w:val="0"/>
      <w:marBottom w:val="0"/>
      <w:divBdr>
        <w:top w:val="none" w:sz="0" w:space="0" w:color="auto"/>
        <w:left w:val="none" w:sz="0" w:space="0" w:color="auto"/>
        <w:bottom w:val="none" w:sz="0" w:space="0" w:color="auto"/>
        <w:right w:val="none" w:sz="0" w:space="0" w:color="auto"/>
      </w:divBdr>
      <w:divsChild>
        <w:div w:id="389155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93669">
              <w:marLeft w:val="0"/>
              <w:marRight w:val="0"/>
              <w:marTop w:val="0"/>
              <w:marBottom w:val="0"/>
              <w:divBdr>
                <w:top w:val="none" w:sz="0" w:space="0" w:color="auto"/>
                <w:left w:val="none" w:sz="0" w:space="0" w:color="auto"/>
                <w:bottom w:val="none" w:sz="0" w:space="0" w:color="auto"/>
                <w:right w:val="none" w:sz="0" w:space="0" w:color="auto"/>
              </w:divBdr>
              <w:divsChild>
                <w:div w:id="476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4185">
      <w:bodyDiv w:val="1"/>
      <w:marLeft w:val="0"/>
      <w:marRight w:val="0"/>
      <w:marTop w:val="0"/>
      <w:marBottom w:val="0"/>
      <w:divBdr>
        <w:top w:val="none" w:sz="0" w:space="0" w:color="auto"/>
        <w:left w:val="none" w:sz="0" w:space="0" w:color="auto"/>
        <w:bottom w:val="none" w:sz="0" w:space="0" w:color="auto"/>
        <w:right w:val="none" w:sz="0" w:space="0" w:color="auto"/>
      </w:divBdr>
    </w:div>
    <w:div w:id="400253431">
      <w:bodyDiv w:val="1"/>
      <w:marLeft w:val="0"/>
      <w:marRight w:val="0"/>
      <w:marTop w:val="0"/>
      <w:marBottom w:val="0"/>
      <w:divBdr>
        <w:top w:val="none" w:sz="0" w:space="0" w:color="auto"/>
        <w:left w:val="none" w:sz="0" w:space="0" w:color="auto"/>
        <w:bottom w:val="none" w:sz="0" w:space="0" w:color="auto"/>
        <w:right w:val="none" w:sz="0" w:space="0" w:color="auto"/>
      </w:divBdr>
      <w:divsChild>
        <w:div w:id="212981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981245">
              <w:marLeft w:val="0"/>
              <w:marRight w:val="0"/>
              <w:marTop w:val="0"/>
              <w:marBottom w:val="0"/>
              <w:divBdr>
                <w:top w:val="none" w:sz="0" w:space="0" w:color="auto"/>
                <w:left w:val="none" w:sz="0" w:space="0" w:color="auto"/>
                <w:bottom w:val="none" w:sz="0" w:space="0" w:color="auto"/>
                <w:right w:val="none" w:sz="0" w:space="0" w:color="auto"/>
              </w:divBdr>
              <w:divsChild>
                <w:div w:id="8892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3167">
      <w:bodyDiv w:val="1"/>
      <w:marLeft w:val="0"/>
      <w:marRight w:val="0"/>
      <w:marTop w:val="0"/>
      <w:marBottom w:val="0"/>
      <w:divBdr>
        <w:top w:val="none" w:sz="0" w:space="0" w:color="auto"/>
        <w:left w:val="none" w:sz="0" w:space="0" w:color="auto"/>
        <w:bottom w:val="none" w:sz="0" w:space="0" w:color="auto"/>
        <w:right w:val="none" w:sz="0" w:space="0" w:color="auto"/>
      </w:divBdr>
    </w:div>
    <w:div w:id="1038243978">
      <w:bodyDiv w:val="1"/>
      <w:marLeft w:val="0"/>
      <w:marRight w:val="0"/>
      <w:marTop w:val="0"/>
      <w:marBottom w:val="0"/>
      <w:divBdr>
        <w:top w:val="none" w:sz="0" w:space="0" w:color="auto"/>
        <w:left w:val="none" w:sz="0" w:space="0" w:color="auto"/>
        <w:bottom w:val="none" w:sz="0" w:space="0" w:color="auto"/>
        <w:right w:val="none" w:sz="0" w:space="0" w:color="auto"/>
      </w:divBdr>
    </w:div>
    <w:div w:id="1269967249">
      <w:bodyDiv w:val="1"/>
      <w:marLeft w:val="0"/>
      <w:marRight w:val="0"/>
      <w:marTop w:val="0"/>
      <w:marBottom w:val="0"/>
      <w:divBdr>
        <w:top w:val="none" w:sz="0" w:space="0" w:color="auto"/>
        <w:left w:val="none" w:sz="0" w:space="0" w:color="auto"/>
        <w:bottom w:val="none" w:sz="0" w:space="0" w:color="auto"/>
        <w:right w:val="none" w:sz="0" w:space="0" w:color="auto"/>
      </w:divBdr>
    </w:div>
    <w:div w:id="1729452930">
      <w:bodyDiv w:val="1"/>
      <w:marLeft w:val="0"/>
      <w:marRight w:val="0"/>
      <w:marTop w:val="0"/>
      <w:marBottom w:val="0"/>
      <w:divBdr>
        <w:top w:val="none" w:sz="0" w:space="0" w:color="auto"/>
        <w:left w:val="none" w:sz="0" w:space="0" w:color="auto"/>
        <w:bottom w:val="none" w:sz="0" w:space="0" w:color="auto"/>
        <w:right w:val="none" w:sz="0" w:space="0" w:color="auto"/>
      </w:divBdr>
    </w:div>
    <w:div w:id="20271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D12D-3035-4480-A702-CA4A8DB8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Nielsen</dc:creator>
  <cp:keywords/>
  <dc:description/>
  <cp:lastModifiedBy>Per Munk Laustsen</cp:lastModifiedBy>
  <cp:revision>5</cp:revision>
  <dcterms:created xsi:type="dcterms:W3CDTF">2025-03-19T07:46:00Z</dcterms:created>
  <dcterms:modified xsi:type="dcterms:W3CDTF">2025-03-19T08:59:00Z</dcterms:modified>
</cp:coreProperties>
</file>