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D57F" w14:textId="77777777" w:rsidR="002D62EE" w:rsidRDefault="002D62EE" w:rsidP="002D62EE">
      <w:pPr>
        <w:jc w:val="center"/>
        <w:rPr>
          <w:b/>
          <w:sz w:val="36"/>
          <w:szCs w:val="36"/>
        </w:rPr>
      </w:pPr>
      <w:r>
        <w:rPr>
          <w:b/>
          <w:sz w:val="36"/>
          <w:szCs w:val="36"/>
        </w:rPr>
        <w:t>Referat af bestyrelsesmøde nr. 28,</w:t>
      </w:r>
    </w:p>
    <w:p w14:paraId="29142801" w14:textId="77777777" w:rsidR="002D62EE" w:rsidRDefault="002D62EE" w:rsidP="002D62EE">
      <w:pPr>
        <w:jc w:val="center"/>
        <w:rPr>
          <w:b/>
          <w:sz w:val="36"/>
          <w:szCs w:val="36"/>
        </w:rPr>
      </w:pPr>
      <w:r>
        <w:rPr>
          <w:b/>
          <w:sz w:val="36"/>
          <w:szCs w:val="36"/>
        </w:rPr>
        <w:t>Ejerforeningen for Bølge 3 og 4</w:t>
      </w:r>
    </w:p>
    <w:p w14:paraId="054F710E" w14:textId="77777777" w:rsidR="009E0651" w:rsidRDefault="009E0651" w:rsidP="002D62EE">
      <w:pPr>
        <w:jc w:val="center"/>
        <w:rPr>
          <w:b/>
          <w:sz w:val="36"/>
          <w:szCs w:val="36"/>
        </w:rPr>
      </w:pPr>
    </w:p>
    <w:p w14:paraId="53B0CC86" w14:textId="77777777" w:rsidR="009E0651" w:rsidRDefault="009E0651" w:rsidP="002D62EE">
      <w:pPr>
        <w:jc w:val="center"/>
        <w:rPr>
          <w:b/>
        </w:rPr>
      </w:pPr>
    </w:p>
    <w:p w14:paraId="40A3117D" w14:textId="77777777" w:rsidR="002D62EE" w:rsidRDefault="002D62EE" w:rsidP="002D62EE">
      <w:pPr>
        <w:rPr>
          <w:b/>
          <w:u w:val="single"/>
        </w:rPr>
      </w:pPr>
      <w:r>
        <w:rPr>
          <w:b/>
          <w:u w:val="single"/>
        </w:rPr>
        <w:t>Møde nr. 28:</w:t>
      </w:r>
    </w:p>
    <w:p w14:paraId="4AE2B5F6" w14:textId="77777777" w:rsidR="002D62EE" w:rsidRDefault="002D62EE" w:rsidP="002D62EE">
      <w:r>
        <w:t>Dato:  Tirsdag den 16. april 2024</w:t>
      </w:r>
    </w:p>
    <w:p w14:paraId="766B7821" w14:textId="77777777" w:rsidR="002D62EE" w:rsidRDefault="002D62EE" w:rsidP="002D62EE">
      <w:r>
        <w:t>Tidspunkt: kl. 20.00 – 22.00 Ved Bølgen 7 1.tv</w:t>
      </w:r>
    </w:p>
    <w:p w14:paraId="13EC7B0F" w14:textId="77777777" w:rsidR="009E0651" w:rsidRDefault="009E0651" w:rsidP="002D62EE">
      <w:pPr>
        <w:rPr>
          <w:b/>
          <w:u w:val="single"/>
        </w:rPr>
      </w:pPr>
    </w:p>
    <w:p w14:paraId="7239A5AB" w14:textId="77777777" w:rsidR="002D62EE" w:rsidRDefault="002D62EE" w:rsidP="002D62EE">
      <w:pPr>
        <w:rPr>
          <w:b/>
          <w:u w:val="single"/>
        </w:rPr>
      </w:pPr>
      <w:r>
        <w:rPr>
          <w:b/>
          <w:u w:val="single"/>
        </w:rPr>
        <w:t>Deltagere:</w:t>
      </w:r>
    </w:p>
    <w:p w14:paraId="28958C4E" w14:textId="77777777" w:rsidR="002D62EE" w:rsidRDefault="002D62EE" w:rsidP="002D62EE">
      <w:r>
        <w:t>Hans Erik Duschek-Hansen</w:t>
      </w:r>
      <w:r>
        <w:tab/>
        <w:t xml:space="preserve">HEDH </w:t>
      </w:r>
      <w:r>
        <w:tab/>
        <w:t>Formand</w:t>
      </w:r>
    </w:p>
    <w:p w14:paraId="0C34577E" w14:textId="77777777" w:rsidR="002D62EE" w:rsidRDefault="002D62EE" w:rsidP="002D62EE">
      <w:r>
        <w:t xml:space="preserve">Carsten Jespersen            </w:t>
      </w:r>
      <w:r>
        <w:tab/>
        <w:t xml:space="preserve"> CJ</w:t>
      </w:r>
      <w:r>
        <w:tab/>
        <w:t>Næstformand</w:t>
      </w:r>
    </w:p>
    <w:p w14:paraId="4F0D375E" w14:textId="77777777" w:rsidR="002D62EE" w:rsidRDefault="002D62EE" w:rsidP="002D62EE">
      <w:r>
        <w:t>Finn Nielsen</w:t>
      </w:r>
      <w:r>
        <w:tab/>
        <w:t xml:space="preserve">                  </w:t>
      </w:r>
      <w:r>
        <w:tab/>
        <w:t xml:space="preserve"> FN</w:t>
      </w:r>
      <w:r>
        <w:tab/>
        <w:t>Kasserer</w:t>
      </w:r>
    </w:p>
    <w:p w14:paraId="4911ECA3" w14:textId="77777777" w:rsidR="002D62EE" w:rsidRDefault="002D62EE" w:rsidP="002D62EE">
      <w:r>
        <w:t>Briam Jensen</w:t>
      </w:r>
      <w:r>
        <w:tab/>
        <w:t xml:space="preserve">                  </w:t>
      </w:r>
      <w:r>
        <w:tab/>
        <w:t xml:space="preserve"> BJ</w:t>
      </w:r>
      <w:r>
        <w:tab/>
      </w:r>
      <w:r>
        <w:tab/>
      </w:r>
    </w:p>
    <w:p w14:paraId="4FAFFABC" w14:textId="77777777" w:rsidR="002D62EE" w:rsidRDefault="002D62EE" w:rsidP="002D62EE">
      <w:r>
        <w:t xml:space="preserve">Bertel Nielsen                   </w:t>
      </w:r>
      <w:r>
        <w:tab/>
        <w:t>BN</w:t>
      </w:r>
      <w:r>
        <w:tab/>
      </w:r>
    </w:p>
    <w:p w14:paraId="2D32F01D" w14:textId="77777777" w:rsidR="002D62EE" w:rsidRDefault="002D62EE" w:rsidP="002D62EE">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r>
        <w:rPr>
          <w:lang w:val="en-US"/>
        </w:rPr>
        <w:t xml:space="preserve"> </w:t>
      </w:r>
    </w:p>
    <w:p w14:paraId="16325F01" w14:textId="77777777" w:rsidR="002D62EE" w:rsidRDefault="002D62EE" w:rsidP="002D62EE">
      <w:pPr>
        <w:rPr>
          <w:lang w:val="en-US"/>
        </w:rPr>
      </w:pPr>
      <w:r>
        <w:rPr>
          <w:lang w:val="en-US"/>
        </w:rPr>
        <w:t>Jette Papuga</w:t>
      </w:r>
      <w:r>
        <w:rPr>
          <w:lang w:val="en-US"/>
        </w:rPr>
        <w:tab/>
        <w:t xml:space="preserve">                  </w:t>
      </w:r>
      <w:r>
        <w:rPr>
          <w:lang w:val="en-US"/>
        </w:rPr>
        <w:tab/>
        <w:t>JP</w:t>
      </w:r>
      <w:r>
        <w:rPr>
          <w:lang w:val="en-US"/>
        </w:rPr>
        <w:tab/>
      </w:r>
      <w:proofErr w:type="spellStart"/>
      <w:r>
        <w:rPr>
          <w:lang w:val="en-US"/>
        </w:rPr>
        <w:t>Suppleant</w:t>
      </w:r>
      <w:proofErr w:type="spellEnd"/>
      <w:r>
        <w:rPr>
          <w:lang w:val="en-US"/>
        </w:rPr>
        <w:t xml:space="preserve"> </w:t>
      </w:r>
    </w:p>
    <w:p w14:paraId="2573745E" w14:textId="77777777" w:rsidR="009E0651" w:rsidRDefault="009E0651" w:rsidP="002D62EE">
      <w:pPr>
        <w:rPr>
          <w:lang w:val="en-US"/>
        </w:rPr>
      </w:pPr>
    </w:p>
    <w:p w14:paraId="59440D2B" w14:textId="77777777" w:rsidR="002D62EE" w:rsidRDefault="002D62EE" w:rsidP="002D62EE">
      <w:pPr>
        <w:pStyle w:val="Listeafsnit"/>
        <w:numPr>
          <w:ilvl w:val="0"/>
          <w:numId w:val="1"/>
        </w:numPr>
      </w:pPr>
      <w:r>
        <w:t>Godkendelse af referat af møde nr</w:t>
      </w:r>
      <w:r w:rsidR="002F557F">
        <w:t>. 27</w:t>
      </w:r>
    </w:p>
    <w:p w14:paraId="22BA0E5A" w14:textId="77777777" w:rsidR="00D75956" w:rsidRDefault="00D75956" w:rsidP="00D75956">
      <w:pPr>
        <w:pStyle w:val="Listeafsnit"/>
        <w:numPr>
          <w:ilvl w:val="1"/>
          <w:numId w:val="1"/>
        </w:numPr>
      </w:pPr>
      <w:r>
        <w:t>Referatet blev godkendt af alle, bortset fra Bertel Nielsen, som ikke k</w:t>
      </w:r>
      <w:r w:rsidR="009032F8">
        <w:t>an</w:t>
      </w:r>
      <w:r>
        <w:t xml:space="preserve"> tilslutte sig formuleringen i pkt. 9, idet han hævde</w:t>
      </w:r>
      <w:r w:rsidR="009032F8">
        <w:t>r, at der har</w:t>
      </w:r>
      <w:r>
        <w:t xml:space="preserve"> fundet </w:t>
      </w:r>
      <w:r w:rsidR="00B63AF0">
        <w:t xml:space="preserve">en </w:t>
      </w:r>
      <w:r>
        <w:t>afleveringsforretning sted med hensyn til overdragelse af planer og viden om de tekniske anlæg. Den øv</w:t>
      </w:r>
      <w:r w:rsidR="00B63AF0">
        <w:t>rige bestyrelse benægte</w:t>
      </w:r>
      <w:r w:rsidR="009032F8">
        <w:t>r</w:t>
      </w:r>
      <w:r w:rsidR="00B63AF0">
        <w:t xml:space="preserve"> dette</w:t>
      </w:r>
      <w:r w:rsidR="009032F8">
        <w:t>,</w:t>
      </w:r>
      <w:r w:rsidR="00B63AF0">
        <w:t xml:space="preserve"> idet en sådan overdragelse ikke </w:t>
      </w:r>
      <w:r w:rsidR="009032F8">
        <w:t>e</w:t>
      </w:r>
      <w:r w:rsidR="00B63AF0">
        <w:t>r sket i henhold til gældende regler.</w:t>
      </w:r>
    </w:p>
    <w:p w14:paraId="56C56378" w14:textId="77777777" w:rsidR="002D62EE" w:rsidRDefault="002D62EE" w:rsidP="002D62EE">
      <w:pPr>
        <w:pStyle w:val="Listeafsnit"/>
        <w:numPr>
          <w:ilvl w:val="0"/>
          <w:numId w:val="1"/>
        </w:numPr>
      </w:pPr>
      <w:r>
        <w:t>Valg af referent</w:t>
      </w:r>
    </w:p>
    <w:p w14:paraId="6D85C516" w14:textId="77777777" w:rsidR="00D75956" w:rsidRDefault="009032F8" w:rsidP="00D75956">
      <w:pPr>
        <w:pStyle w:val="Listeafsnit"/>
        <w:numPr>
          <w:ilvl w:val="1"/>
          <w:numId w:val="1"/>
        </w:numPr>
      </w:pPr>
      <w:r>
        <w:t>For</w:t>
      </w:r>
      <w:r w:rsidR="00D75956">
        <w:t>manden blev valgt</w:t>
      </w:r>
      <w:r w:rsidR="00B52C4D">
        <w:t>.</w:t>
      </w:r>
    </w:p>
    <w:p w14:paraId="3FE6DCAC" w14:textId="77777777" w:rsidR="002D62EE" w:rsidRDefault="002D62EE" w:rsidP="002D62EE">
      <w:pPr>
        <w:pStyle w:val="Listeafsnit"/>
        <w:numPr>
          <w:ilvl w:val="0"/>
          <w:numId w:val="1"/>
        </w:numPr>
      </w:pPr>
      <w:r>
        <w:t>Godkendelse af dagsorden</w:t>
      </w:r>
    </w:p>
    <w:p w14:paraId="16AC79BE" w14:textId="77777777" w:rsidR="00D75956" w:rsidRDefault="00D75956" w:rsidP="00D75956">
      <w:pPr>
        <w:pStyle w:val="Listeafsnit"/>
        <w:numPr>
          <w:ilvl w:val="1"/>
          <w:numId w:val="1"/>
        </w:numPr>
      </w:pPr>
      <w:r>
        <w:t>Dagsordenen blev godkendt</w:t>
      </w:r>
      <w:r w:rsidR="00B52C4D">
        <w:t>.</w:t>
      </w:r>
    </w:p>
    <w:p w14:paraId="71C73DE5" w14:textId="77777777" w:rsidR="002D62EE" w:rsidRDefault="002D62EE" w:rsidP="002D62EE">
      <w:pPr>
        <w:pStyle w:val="Listeafsnit"/>
        <w:numPr>
          <w:ilvl w:val="0"/>
          <w:numId w:val="1"/>
        </w:numPr>
      </w:pPr>
      <w:r>
        <w:t>Administration / FN</w:t>
      </w:r>
    </w:p>
    <w:p w14:paraId="039E6C29" w14:textId="77777777" w:rsidR="00D75956" w:rsidRDefault="00D75956" w:rsidP="00D75956">
      <w:pPr>
        <w:pStyle w:val="Listeafsnit"/>
        <w:numPr>
          <w:ilvl w:val="1"/>
          <w:numId w:val="1"/>
        </w:numPr>
      </w:pPr>
      <w:r>
        <w:t>FN oplyste</w:t>
      </w:r>
      <w:r w:rsidR="009032F8">
        <w:t>,</w:t>
      </w:r>
      <w:r>
        <w:t xml:space="preserve"> at årsrapporten var klar til generalforsamlingen</w:t>
      </w:r>
      <w:r w:rsidR="009032F8">
        <w:t>,</w:t>
      </w:r>
      <w:r>
        <w:t xml:space="preserve"> og at T</w:t>
      </w:r>
      <w:r w:rsidR="00B52C4D">
        <w:t>r</w:t>
      </w:r>
      <w:r>
        <w:t>ine Melsen</w:t>
      </w:r>
      <w:r w:rsidR="00B52C4D">
        <w:t xml:space="preserve"> ha</w:t>
      </w:r>
      <w:r w:rsidR="009032F8">
        <w:t>r</w:t>
      </w:r>
      <w:r w:rsidR="00B52C4D">
        <w:t xml:space="preserve"> givet tilsagn om at fortsætte som revisor.</w:t>
      </w:r>
    </w:p>
    <w:p w14:paraId="6FA81F02" w14:textId="77777777" w:rsidR="002D62EE" w:rsidRDefault="002D62EE" w:rsidP="002D62EE">
      <w:pPr>
        <w:pStyle w:val="Listeafsnit"/>
        <w:numPr>
          <w:ilvl w:val="0"/>
          <w:numId w:val="1"/>
        </w:numPr>
      </w:pPr>
      <w:r>
        <w:t xml:space="preserve">Status vedrørende verserende sager           </w:t>
      </w:r>
    </w:p>
    <w:p w14:paraId="1FBA7FD2" w14:textId="77777777" w:rsidR="009E0651" w:rsidRDefault="009E0651" w:rsidP="009E0651">
      <w:pPr>
        <w:pStyle w:val="Listeafsnit"/>
        <w:ind w:left="915"/>
      </w:pPr>
    </w:p>
    <w:p w14:paraId="50C66AF0" w14:textId="77777777" w:rsidR="002D62EE" w:rsidRDefault="002D62EE" w:rsidP="002D62EE">
      <w:pPr>
        <w:pStyle w:val="Listeafsnit"/>
        <w:numPr>
          <w:ilvl w:val="0"/>
          <w:numId w:val="2"/>
        </w:numPr>
      </w:pPr>
      <w:r>
        <w:t xml:space="preserve">Bastioner – HEDH </w:t>
      </w:r>
    </w:p>
    <w:p w14:paraId="6701563F" w14:textId="77777777" w:rsidR="00B52C4D" w:rsidRDefault="00B52C4D" w:rsidP="003D33BB">
      <w:pPr>
        <w:pStyle w:val="Listeafsnit"/>
        <w:numPr>
          <w:ilvl w:val="1"/>
          <w:numId w:val="2"/>
        </w:numPr>
      </w:pPr>
      <w:r>
        <w:t xml:space="preserve">Et forslag til aftale mellem Bachgruppen og bestyrelsen om reparation af bastionerne blev tiltrådt af bestyrelsen, dog med </w:t>
      </w:r>
      <w:r w:rsidR="007A1B70">
        <w:t>d</w:t>
      </w:r>
      <w:r>
        <w:t xml:space="preserve">en ændring af det tidligere udsendte aftaleforslag, </w:t>
      </w:r>
      <w:r>
        <w:lastRenderedPageBreak/>
        <w:t>at bestyrelsen efterkommer Bachgruppens ønske om en ny afleveringsfrist den 1. september og ikke den 1. juni, idet reparationen er så vejrafhængig, at der skal en længere tidsfrist til.  Desværre er de</w:t>
      </w:r>
      <w:r w:rsidR="00A213BC">
        <w:t>t</w:t>
      </w:r>
      <w:r>
        <w:t xml:space="preserve"> d.d. konstateret, at et betonelement er sunket ud for Bølge 3. Dette skal undersøges nærmere og repareres. Bestyrelsen ønsker</w:t>
      </w:r>
      <w:r w:rsidR="002C1845">
        <w:t>,</w:t>
      </w:r>
      <w:r>
        <w:t xml:space="preserve"> at Bachgruppen påtager sig ansvaret for og udbed</w:t>
      </w:r>
      <w:r w:rsidR="00CE7BFE">
        <w:t>ring af denne nye mangel,</w:t>
      </w:r>
      <w:r w:rsidR="00C528C4">
        <w:t xml:space="preserve"> </w:t>
      </w:r>
      <w:r w:rsidR="00CE7BFE">
        <w:t xml:space="preserve">som </w:t>
      </w:r>
      <w:r w:rsidR="00C528C4">
        <w:t xml:space="preserve">firmaet har gjort i forbindelse med </w:t>
      </w:r>
      <w:r>
        <w:t>bastionselementerne</w:t>
      </w:r>
      <w:r w:rsidR="00C528C4">
        <w:t>.</w:t>
      </w:r>
      <w:r w:rsidR="002C1845">
        <w:t xml:space="preserve"> HEHD kontakter Martin Rasmussen. </w:t>
      </w:r>
    </w:p>
    <w:p w14:paraId="39569FA8" w14:textId="77777777" w:rsidR="004A238C" w:rsidRDefault="004A238C" w:rsidP="004A238C">
      <w:pPr>
        <w:pStyle w:val="Listeafsnit"/>
        <w:ind w:left="1635"/>
      </w:pPr>
    </w:p>
    <w:p w14:paraId="4B37B1AB" w14:textId="77777777" w:rsidR="002D62EE" w:rsidRDefault="002D62EE" w:rsidP="002D62EE">
      <w:pPr>
        <w:pStyle w:val="Listeafsnit"/>
        <w:numPr>
          <w:ilvl w:val="0"/>
          <w:numId w:val="2"/>
        </w:numPr>
      </w:pPr>
      <w:r>
        <w:t xml:space="preserve">Elevatortårne </w:t>
      </w:r>
      <w:r w:rsidR="002C1845">
        <w:t>–</w:t>
      </w:r>
      <w:r>
        <w:t xml:space="preserve"> BN</w:t>
      </w:r>
    </w:p>
    <w:p w14:paraId="32A7CB75" w14:textId="77777777" w:rsidR="002C1845" w:rsidRDefault="002C1845" w:rsidP="002C1845">
      <w:pPr>
        <w:pStyle w:val="Listeafsnit"/>
        <w:numPr>
          <w:ilvl w:val="1"/>
          <w:numId w:val="2"/>
        </w:numPr>
      </w:pPr>
      <w:r>
        <w:t>Bertel Nielsen kunne oplyse, at der ikke var nyt at berette siden sidste bestyrelsesmøde</w:t>
      </w:r>
    </w:p>
    <w:p w14:paraId="6A351547" w14:textId="77777777" w:rsidR="004A238C" w:rsidRDefault="004A238C" w:rsidP="004A238C">
      <w:pPr>
        <w:pStyle w:val="Listeafsnit"/>
        <w:ind w:left="1635"/>
      </w:pPr>
    </w:p>
    <w:p w14:paraId="117E3377" w14:textId="77777777" w:rsidR="002D62EE" w:rsidRDefault="002D62EE" w:rsidP="002D62EE">
      <w:pPr>
        <w:pStyle w:val="Listeafsnit"/>
        <w:numPr>
          <w:ilvl w:val="0"/>
          <w:numId w:val="2"/>
        </w:numPr>
      </w:pPr>
      <w:r>
        <w:t>Ventilation – udskiftning af spjæld – CJ</w:t>
      </w:r>
    </w:p>
    <w:p w14:paraId="31891A92" w14:textId="77777777" w:rsidR="002C1845" w:rsidRDefault="002C1845" w:rsidP="002C1845">
      <w:pPr>
        <w:pStyle w:val="Listeafsnit"/>
        <w:numPr>
          <w:ilvl w:val="1"/>
          <w:numId w:val="2"/>
        </w:numPr>
      </w:pPr>
      <w:r>
        <w:t xml:space="preserve">14 ventilationsspjæld er blevet udskiftet. Bestyrelsen stiller </w:t>
      </w:r>
      <w:r w:rsidR="00830C59">
        <w:t xml:space="preserve">sig </w:t>
      </w:r>
      <w:r>
        <w:t>uforstående mht. omfanget og måden, det er sket på og dermed også den fremsendte regning. CJ redegjorde for behovet for en nærmere undersøgelse og opfordrede til</w:t>
      </w:r>
      <w:r w:rsidR="00830C59">
        <w:t>,</w:t>
      </w:r>
      <w:r w:rsidR="00696BE5">
        <w:t xml:space="preserve"> at der snarest </w:t>
      </w:r>
      <w:r>
        <w:t>indkald</w:t>
      </w:r>
      <w:r w:rsidR="00830C59">
        <w:t>es</w:t>
      </w:r>
      <w:r>
        <w:t xml:space="preserve"> til et møde med BE, som har lavet elarbejdet og Kalhave, som har leveret og opsat ventilationsspjældene. CJ ønskede også oplyst årsagen til reparationen først var sket et par måneder efter fejlene var blevet konstater</w:t>
      </w:r>
      <w:r w:rsidR="00830C59">
        <w:t xml:space="preserve">et, idet han påpegede, at lovens krav om sikkerhed i forbindelse med brand ikke var overholdt i den lange periode. </w:t>
      </w:r>
      <w:r w:rsidR="001C75AD">
        <w:t>Bertel Nielsen tager initiativ til møde</w:t>
      </w:r>
      <w:r w:rsidR="008A7A8F">
        <w:t>t</w:t>
      </w:r>
      <w:r w:rsidR="001C75AD">
        <w:t>.</w:t>
      </w:r>
    </w:p>
    <w:p w14:paraId="73CD31AC" w14:textId="77777777" w:rsidR="004A238C" w:rsidRDefault="004A238C" w:rsidP="004A238C">
      <w:pPr>
        <w:pStyle w:val="Listeafsnit"/>
        <w:ind w:left="1635"/>
      </w:pPr>
    </w:p>
    <w:p w14:paraId="21F77D23" w14:textId="77777777" w:rsidR="002D62EE" w:rsidRDefault="002D62EE" w:rsidP="002D62EE">
      <w:pPr>
        <w:pStyle w:val="Listeafsnit"/>
        <w:numPr>
          <w:ilvl w:val="0"/>
          <w:numId w:val="2"/>
        </w:numPr>
      </w:pPr>
      <w:r>
        <w:t>Ødelagt beton i indgangspartierne i nyeste Bølger – BN</w:t>
      </w:r>
    </w:p>
    <w:p w14:paraId="2E885FB0" w14:textId="77777777" w:rsidR="004A238C" w:rsidRDefault="001C75AD" w:rsidP="001C75AD">
      <w:pPr>
        <w:pStyle w:val="Listeafsnit"/>
        <w:numPr>
          <w:ilvl w:val="1"/>
          <w:numId w:val="2"/>
        </w:numPr>
      </w:pPr>
      <w:r>
        <w:t xml:space="preserve">Bestyrelsen har konstateret, at betonen i flere indgange smuldrer. Bachgruppen foreslår en reparation og en efterfølgende epoxy – behandling af overfladen. Bestyrelsen er utryg ved forslaget og stiller derfor de samme massive krav i forbindelse med denne reparation som i forbindelse med reparationen af bastionerne, og at Bachgruppen påtager sig det fulde ansvar og </w:t>
      </w:r>
      <w:r w:rsidR="004C523E">
        <w:t xml:space="preserve">den fulde </w:t>
      </w:r>
      <w:r>
        <w:t>garanti. HEDH kontakter Bachgruppen.</w:t>
      </w:r>
    </w:p>
    <w:p w14:paraId="40CBB0B7" w14:textId="77777777" w:rsidR="001C75AD" w:rsidRDefault="001C75AD" w:rsidP="004A238C">
      <w:pPr>
        <w:pStyle w:val="Listeafsnit"/>
        <w:ind w:left="1635"/>
      </w:pPr>
      <w:r>
        <w:t xml:space="preserve"> </w:t>
      </w:r>
    </w:p>
    <w:p w14:paraId="614724C9" w14:textId="77777777" w:rsidR="002D62EE" w:rsidRDefault="002D62EE" w:rsidP="002D62EE">
      <w:pPr>
        <w:pStyle w:val="Listeafsnit"/>
        <w:numPr>
          <w:ilvl w:val="0"/>
          <w:numId w:val="2"/>
        </w:numPr>
      </w:pPr>
      <w:r>
        <w:t xml:space="preserve">Strømudfald i garage og indgange </w:t>
      </w:r>
      <w:r w:rsidR="001C75AD">
        <w:t>–</w:t>
      </w:r>
      <w:r>
        <w:t xml:space="preserve"> BN</w:t>
      </w:r>
    </w:p>
    <w:p w14:paraId="015B17BA" w14:textId="77777777" w:rsidR="001C75AD" w:rsidRDefault="001C75AD" w:rsidP="001C75AD">
      <w:pPr>
        <w:pStyle w:val="Listeafsnit"/>
        <w:numPr>
          <w:ilvl w:val="1"/>
          <w:numId w:val="2"/>
        </w:numPr>
      </w:pPr>
      <w:r>
        <w:t>Bertel Nielsen oplyser, at han den 17. april afholder et møde med BE</w:t>
      </w:r>
      <w:r w:rsidR="00D125FA">
        <w:t>,</w:t>
      </w:r>
      <w:r>
        <w:t xml:space="preserve"> og at man på dette møde vil undersøge problemet – også påstanden om en eventuel ulovlighed i installationen. Bestyrelsen opfordre</w:t>
      </w:r>
      <w:r w:rsidR="00BB56B8">
        <w:t>r</w:t>
      </w:r>
      <w:r>
        <w:t xml:space="preserve"> til, at elinstallatør Hoffman, som ha</w:t>
      </w:r>
      <w:r w:rsidR="00BB56B8">
        <w:t>r</w:t>
      </w:r>
      <w:r>
        <w:t xml:space="preserve"> konstateret ulovligheden bl</w:t>
      </w:r>
      <w:r w:rsidR="00BB56B8">
        <w:t xml:space="preserve">iver </w:t>
      </w:r>
      <w:r>
        <w:t xml:space="preserve">inviteret med til mødet. </w:t>
      </w:r>
      <w:r w:rsidR="00BB56B8">
        <w:t>Be</w:t>
      </w:r>
      <w:r w:rsidR="00677C46">
        <w:t>rtel Nielsen kontakter Hoffmann.</w:t>
      </w:r>
      <w:r w:rsidR="00BB56B8">
        <w:t xml:space="preserve"> </w:t>
      </w:r>
    </w:p>
    <w:p w14:paraId="1EA9F2D8" w14:textId="77777777" w:rsidR="002D62EE" w:rsidRDefault="002D62EE" w:rsidP="002D62EE">
      <w:pPr>
        <w:pStyle w:val="Listeafsnit"/>
        <w:ind w:left="2160"/>
      </w:pPr>
    </w:p>
    <w:p w14:paraId="78D60BC1" w14:textId="77777777" w:rsidR="002D62EE" w:rsidRDefault="002D62EE" w:rsidP="002D62EE">
      <w:pPr>
        <w:pStyle w:val="Listeafsnit"/>
        <w:numPr>
          <w:ilvl w:val="0"/>
          <w:numId w:val="1"/>
        </w:numPr>
      </w:pPr>
      <w:r>
        <w:t>Nye sager</w:t>
      </w:r>
    </w:p>
    <w:p w14:paraId="468DD4CD" w14:textId="77777777" w:rsidR="002D62EE" w:rsidRDefault="002D62EE" w:rsidP="002D62EE">
      <w:pPr>
        <w:pStyle w:val="Listeafsnit"/>
        <w:numPr>
          <w:ilvl w:val="0"/>
          <w:numId w:val="3"/>
        </w:numPr>
      </w:pPr>
      <w:r>
        <w:t>Kommende generalforsamling den 22. maj 2024 – HEDH</w:t>
      </w:r>
    </w:p>
    <w:p w14:paraId="4A298B12" w14:textId="77777777" w:rsidR="002D62EE" w:rsidRDefault="002D62EE" w:rsidP="002D62EE">
      <w:pPr>
        <w:pStyle w:val="Listeafsnit"/>
        <w:numPr>
          <w:ilvl w:val="1"/>
          <w:numId w:val="3"/>
        </w:numPr>
      </w:pPr>
      <w:r>
        <w:t>Godkendelse af forslag til indkaldelse til generalforsamling</w:t>
      </w:r>
    </w:p>
    <w:p w14:paraId="36C92022" w14:textId="77777777" w:rsidR="00BB56B8" w:rsidRDefault="00BB56B8" w:rsidP="00BB56B8">
      <w:pPr>
        <w:pStyle w:val="Listeafsnit"/>
        <w:numPr>
          <w:ilvl w:val="2"/>
          <w:numId w:val="3"/>
        </w:numPr>
      </w:pPr>
      <w:r>
        <w:t>Forslaget blev godkendt</w:t>
      </w:r>
      <w:r w:rsidR="00677C46">
        <w:t>.</w:t>
      </w:r>
    </w:p>
    <w:p w14:paraId="5CE29616" w14:textId="77777777" w:rsidR="00051168" w:rsidRDefault="00051168" w:rsidP="00BB56B8">
      <w:pPr>
        <w:pStyle w:val="Listeafsnit"/>
        <w:numPr>
          <w:ilvl w:val="2"/>
          <w:numId w:val="3"/>
        </w:numPr>
      </w:pPr>
      <w:r>
        <w:t xml:space="preserve">Per Hougaard </w:t>
      </w:r>
      <w:r w:rsidR="00677C46">
        <w:t xml:space="preserve">Sørensen (304) </w:t>
      </w:r>
      <w:r>
        <w:t>har ja til at være dirigent ved generalforsamlingen</w:t>
      </w:r>
      <w:r w:rsidR="00677C46">
        <w:t>.</w:t>
      </w:r>
    </w:p>
    <w:p w14:paraId="7BA4ACBF" w14:textId="77777777" w:rsidR="002D62EE" w:rsidRDefault="002D62EE" w:rsidP="002D62EE">
      <w:pPr>
        <w:pStyle w:val="Listeafsnit"/>
        <w:numPr>
          <w:ilvl w:val="1"/>
          <w:numId w:val="3"/>
        </w:numPr>
      </w:pPr>
      <w:r>
        <w:t>Vedligeholdelsesplan for alle Bølger – CJ</w:t>
      </w:r>
    </w:p>
    <w:p w14:paraId="778404A8" w14:textId="77777777" w:rsidR="00BB56B8" w:rsidRDefault="00BB56B8" w:rsidP="00BB56B8">
      <w:pPr>
        <w:pStyle w:val="Listeafsnit"/>
        <w:numPr>
          <w:ilvl w:val="2"/>
          <w:numId w:val="3"/>
        </w:numPr>
      </w:pPr>
      <w:r>
        <w:t>Vedligeholdelsesplanen blev taget til efterretning og behandles på generalforsamlingen</w:t>
      </w:r>
      <w:r w:rsidR="00677C46">
        <w:t>.</w:t>
      </w:r>
    </w:p>
    <w:p w14:paraId="1EB3A92E" w14:textId="77777777" w:rsidR="002D62EE" w:rsidRDefault="002D62EE" w:rsidP="002D62EE">
      <w:pPr>
        <w:pStyle w:val="Listeafsnit"/>
        <w:numPr>
          <w:ilvl w:val="1"/>
          <w:numId w:val="3"/>
        </w:numPr>
      </w:pPr>
      <w:r>
        <w:t xml:space="preserve">Ny husorden for alle Bølger </w:t>
      </w:r>
      <w:r w:rsidR="00BB56B8">
        <w:t>–</w:t>
      </w:r>
      <w:r>
        <w:t xml:space="preserve"> HEDH</w:t>
      </w:r>
    </w:p>
    <w:p w14:paraId="6D6DFED5" w14:textId="77777777" w:rsidR="00BB56B8" w:rsidRDefault="00BB56B8" w:rsidP="00BB56B8">
      <w:pPr>
        <w:pStyle w:val="Listeafsnit"/>
        <w:numPr>
          <w:ilvl w:val="2"/>
          <w:numId w:val="3"/>
        </w:numPr>
      </w:pPr>
      <w:r>
        <w:t>Husordenen blev taget til efterretning og behandles på generalforsamlingen. Enkelte ændringsforslag blev diskuteret, men ikke vedtaget eller forkastet. De fremlægges igen på generalforsamlingen og godk</w:t>
      </w:r>
      <w:r w:rsidR="00677C46">
        <w:t>endes eventuelt der.</w:t>
      </w:r>
    </w:p>
    <w:p w14:paraId="2FD62944" w14:textId="77777777" w:rsidR="002D62EE" w:rsidRDefault="002D62EE" w:rsidP="002D62EE">
      <w:pPr>
        <w:pStyle w:val="Listeafsnit"/>
        <w:numPr>
          <w:ilvl w:val="0"/>
          <w:numId w:val="1"/>
        </w:numPr>
      </w:pPr>
      <w:r>
        <w:t>Nyt fra Grundejerforeningen –  CJ</w:t>
      </w:r>
    </w:p>
    <w:p w14:paraId="45F9E128" w14:textId="77777777" w:rsidR="00BB56B8" w:rsidRDefault="00BB56B8" w:rsidP="00BB56B8">
      <w:pPr>
        <w:pStyle w:val="Listeafsnit"/>
        <w:numPr>
          <w:ilvl w:val="1"/>
          <w:numId w:val="1"/>
        </w:numPr>
      </w:pPr>
      <w:r>
        <w:t xml:space="preserve">Der har været utilfredshed med rengøringen. Der er taget initiativ til eventuel ændring af kontrakten med det nuværende firma. </w:t>
      </w:r>
    </w:p>
    <w:p w14:paraId="1E3F9200" w14:textId="77777777" w:rsidR="00BB56B8" w:rsidRDefault="00EE681B" w:rsidP="00BB56B8">
      <w:pPr>
        <w:pStyle w:val="Listeafsnit"/>
        <w:numPr>
          <w:ilvl w:val="1"/>
          <w:numId w:val="1"/>
        </w:numPr>
      </w:pPr>
      <w:r>
        <w:t>P</w:t>
      </w:r>
      <w:r w:rsidR="00BB56B8">
        <w:t>apaffald</w:t>
      </w:r>
      <w:r>
        <w:t xml:space="preserve"> afhentes oftere.</w:t>
      </w:r>
    </w:p>
    <w:p w14:paraId="07D0D502" w14:textId="77777777" w:rsidR="00BB56B8" w:rsidRDefault="00BB56B8" w:rsidP="00BB56B8">
      <w:pPr>
        <w:pStyle w:val="Listeafsnit"/>
        <w:numPr>
          <w:ilvl w:val="1"/>
          <w:numId w:val="1"/>
        </w:numPr>
      </w:pPr>
      <w:r>
        <w:t xml:space="preserve">Hele bestyrelsen vil i lighed med de tidligere år blive indkaldt til Grundejerforeningens generalforsamling den 27. maj. </w:t>
      </w:r>
    </w:p>
    <w:p w14:paraId="71885A62" w14:textId="77777777" w:rsidR="00271836" w:rsidRDefault="00271836" w:rsidP="00271836">
      <w:pPr>
        <w:pStyle w:val="Listeafsnit"/>
        <w:ind w:left="3904"/>
      </w:pPr>
    </w:p>
    <w:p w14:paraId="17004555" w14:textId="77777777" w:rsidR="002D62EE" w:rsidRDefault="002D62EE" w:rsidP="002D62EE">
      <w:pPr>
        <w:pStyle w:val="Listeafsnit"/>
        <w:numPr>
          <w:ilvl w:val="0"/>
          <w:numId w:val="1"/>
        </w:numPr>
      </w:pPr>
      <w:r>
        <w:t>Evt. – herunder næste møde</w:t>
      </w:r>
    </w:p>
    <w:p w14:paraId="00709EBB" w14:textId="77777777" w:rsidR="00B30BD6" w:rsidRDefault="00B30BD6" w:rsidP="00B30BD6">
      <w:pPr>
        <w:pStyle w:val="Listeafsnit"/>
        <w:numPr>
          <w:ilvl w:val="1"/>
          <w:numId w:val="1"/>
        </w:numPr>
      </w:pPr>
      <w:r>
        <w:t>Ikke aftalt.</w:t>
      </w:r>
    </w:p>
    <w:p w14:paraId="7B861F08" w14:textId="77777777" w:rsidR="00271836" w:rsidRDefault="00271836" w:rsidP="00271836">
      <w:pPr>
        <w:pStyle w:val="Listeafsnit"/>
      </w:pPr>
    </w:p>
    <w:p w14:paraId="63617176" w14:textId="77777777" w:rsidR="002D62EE" w:rsidRDefault="002D62EE" w:rsidP="002D62EE">
      <w:pPr>
        <w:pStyle w:val="Listeafsnit"/>
      </w:pPr>
    </w:p>
    <w:p w14:paraId="2C4AB57A" w14:textId="77777777" w:rsidR="002D62EE" w:rsidRDefault="002D62EE" w:rsidP="002D62EE">
      <w:pPr>
        <w:pStyle w:val="Listeafsnit"/>
      </w:pPr>
      <w:r>
        <w:t>Hans Erik Duschek-Hansen</w:t>
      </w:r>
    </w:p>
    <w:p w14:paraId="4920DB97" w14:textId="77777777" w:rsidR="00271836" w:rsidRDefault="00271836" w:rsidP="002D62EE">
      <w:pPr>
        <w:pStyle w:val="Listeafsnit"/>
      </w:pPr>
      <w:r>
        <w:t>Referent</w:t>
      </w:r>
    </w:p>
    <w:p w14:paraId="0C951AA2" w14:textId="77777777" w:rsidR="00271836" w:rsidRDefault="00271836" w:rsidP="002D62EE">
      <w:pPr>
        <w:pStyle w:val="Listeafsnit"/>
      </w:pPr>
    </w:p>
    <w:p w14:paraId="4F2B661C" w14:textId="77777777" w:rsidR="002D62EE" w:rsidRDefault="002D62EE" w:rsidP="002D62EE"/>
    <w:p w14:paraId="4EF90EEC" w14:textId="77777777" w:rsidR="009E0651" w:rsidRDefault="009E0651" w:rsidP="009E0651">
      <w:pPr>
        <w:pStyle w:val="Brdtekst"/>
        <w:spacing w:line="480" w:lineRule="auto"/>
        <w:rPr>
          <w:lang w:val="da-DK"/>
        </w:rPr>
      </w:pPr>
      <w:r>
        <w:rPr>
          <w:lang w:val="da-DK"/>
        </w:rPr>
        <w:t>Hans Erik Duschek-Hansen</w:t>
      </w:r>
      <w:r>
        <w:rPr>
          <w:lang w:val="da-DK"/>
        </w:rPr>
        <w:tab/>
      </w:r>
      <w:r>
        <w:rPr>
          <w:lang w:val="da-DK"/>
        </w:rPr>
        <w:tab/>
      </w:r>
      <w:r>
        <w:rPr>
          <w:lang w:val="da-DK"/>
        </w:rPr>
        <w:tab/>
        <w:t>Carsten Jespersen</w:t>
      </w:r>
    </w:p>
    <w:p w14:paraId="43BE49E7" w14:textId="77777777" w:rsidR="009E0651" w:rsidRDefault="009E0651" w:rsidP="009E0651">
      <w:pPr>
        <w:pStyle w:val="Brdtekst"/>
        <w:spacing w:line="480" w:lineRule="auto"/>
        <w:rPr>
          <w:lang w:val="da-DK"/>
        </w:rPr>
      </w:pPr>
    </w:p>
    <w:p w14:paraId="7625F868" w14:textId="77777777" w:rsidR="009E0651" w:rsidRDefault="009E0651" w:rsidP="009E0651">
      <w:pPr>
        <w:pStyle w:val="Brdtekst"/>
        <w:spacing w:line="480" w:lineRule="auto"/>
        <w:rPr>
          <w:lang w:val="da-DK"/>
        </w:rPr>
      </w:pPr>
      <w:r>
        <w:rPr>
          <w:lang w:val="da-DK"/>
        </w:rPr>
        <w:t>Briam Jensen</w:t>
      </w:r>
      <w:r>
        <w:rPr>
          <w:lang w:val="da-DK"/>
        </w:rPr>
        <w:tab/>
      </w:r>
      <w:r>
        <w:rPr>
          <w:lang w:val="da-DK"/>
        </w:rPr>
        <w:tab/>
      </w:r>
      <w:r>
        <w:rPr>
          <w:lang w:val="da-DK"/>
        </w:rPr>
        <w:tab/>
      </w:r>
      <w:r>
        <w:rPr>
          <w:lang w:val="da-DK"/>
        </w:rPr>
        <w:tab/>
        <w:t>Finn Nielsen</w:t>
      </w:r>
    </w:p>
    <w:p w14:paraId="29B7B7A7" w14:textId="77777777" w:rsidR="009E0651" w:rsidRDefault="009E0651" w:rsidP="009E0651">
      <w:pPr>
        <w:pStyle w:val="Brdtekst"/>
        <w:spacing w:line="480" w:lineRule="auto"/>
        <w:rPr>
          <w:lang w:val="da-DK"/>
        </w:rPr>
      </w:pPr>
    </w:p>
    <w:p w14:paraId="080D3D8A" w14:textId="77777777" w:rsidR="009E0651" w:rsidRPr="00051168" w:rsidRDefault="009E0651" w:rsidP="009E0651">
      <w:pPr>
        <w:pStyle w:val="Brdtekst"/>
        <w:spacing w:line="480" w:lineRule="auto"/>
        <w:rPr>
          <w:lang w:val="da-DK"/>
        </w:rPr>
      </w:pPr>
      <w:r w:rsidRPr="00051168">
        <w:rPr>
          <w:lang w:val="da-DK"/>
        </w:rPr>
        <w:t xml:space="preserve">Jette Papuga </w:t>
      </w:r>
      <w:r w:rsidRPr="00051168">
        <w:rPr>
          <w:lang w:val="da-DK"/>
        </w:rPr>
        <w:tab/>
      </w:r>
      <w:proofErr w:type="gramStart"/>
      <w:r w:rsidR="00271836" w:rsidRPr="00051168">
        <w:rPr>
          <w:lang w:val="da-DK"/>
        </w:rPr>
        <w:tab/>
      </w:r>
      <w:r w:rsidRPr="00051168">
        <w:rPr>
          <w:lang w:val="da-DK"/>
        </w:rPr>
        <w:t xml:space="preserve">  </w:t>
      </w:r>
      <w:r w:rsidRPr="00051168">
        <w:rPr>
          <w:lang w:val="da-DK"/>
        </w:rPr>
        <w:tab/>
      </w:r>
      <w:proofErr w:type="gramEnd"/>
      <w:r w:rsidRPr="00051168">
        <w:rPr>
          <w:lang w:val="da-DK"/>
        </w:rPr>
        <w:t xml:space="preserve">                         Per Munk Lausten</w:t>
      </w:r>
    </w:p>
    <w:p w14:paraId="7EFE8FA0" w14:textId="77777777" w:rsidR="009E0651" w:rsidRPr="00051168" w:rsidRDefault="009E0651" w:rsidP="009E0651">
      <w:pPr>
        <w:pStyle w:val="Brdtekst"/>
        <w:spacing w:line="480" w:lineRule="auto"/>
        <w:rPr>
          <w:lang w:val="da-DK"/>
        </w:rPr>
      </w:pPr>
    </w:p>
    <w:p w14:paraId="06D8EBAF" w14:textId="77777777" w:rsidR="009E0651" w:rsidRDefault="009E0651" w:rsidP="009E0651">
      <w:pPr>
        <w:pStyle w:val="Brdtekst"/>
        <w:spacing w:line="480" w:lineRule="auto"/>
        <w:rPr>
          <w:lang w:val="da-DK"/>
        </w:rPr>
      </w:pPr>
      <w:r>
        <w:rPr>
          <w:lang w:val="da-DK"/>
        </w:rPr>
        <w:t xml:space="preserve">Bertel Nielsen </w:t>
      </w:r>
    </w:p>
    <w:p w14:paraId="4AD6441B" w14:textId="77777777" w:rsidR="00AE1CE9" w:rsidRDefault="00AE1CE9"/>
    <w:sectPr w:rsidR="00AE1CE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1661"/>
    <w:multiLevelType w:val="hybridMultilevel"/>
    <w:tmpl w:val="5EEE6D2E"/>
    <w:lvl w:ilvl="0" w:tplc="04060001">
      <w:start w:val="1"/>
      <w:numFmt w:val="bullet"/>
      <w:lvlText w:val=""/>
      <w:lvlJc w:val="left"/>
      <w:pPr>
        <w:ind w:left="915" w:hanging="360"/>
      </w:pPr>
      <w:rPr>
        <w:rFonts w:ascii="Symbol" w:hAnsi="Symbol" w:hint="default"/>
      </w:rPr>
    </w:lvl>
    <w:lvl w:ilvl="1" w:tplc="04060003">
      <w:start w:val="1"/>
      <w:numFmt w:val="bullet"/>
      <w:lvlText w:val="o"/>
      <w:lvlJc w:val="left"/>
      <w:pPr>
        <w:ind w:left="1635" w:hanging="360"/>
      </w:pPr>
      <w:rPr>
        <w:rFonts w:ascii="Courier New" w:hAnsi="Courier New" w:cs="Courier New" w:hint="default"/>
      </w:rPr>
    </w:lvl>
    <w:lvl w:ilvl="2" w:tplc="04060005">
      <w:start w:val="1"/>
      <w:numFmt w:val="bullet"/>
      <w:lvlText w:val=""/>
      <w:lvlJc w:val="left"/>
      <w:pPr>
        <w:ind w:left="2355" w:hanging="360"/>
      </w:pPr>
      <w:rPr>
        <w:rFonts w:ascii="Wingdings" w:hAnsi="Wingdings" w:hint="default"/>
      </w:rPr>
    </w:lvl>
    <w:lvl w:ilvl="3" w:tplc="04060001">
      <w:start w:val="1"/>
      <w:numFmt w:val="bullet"/>
      <w:lvlText w:val=""/>
      <w:lvlJc w:val="left"/>
      <w:pPr>
        <w:ind w:left="3075" w:hanging="360"/>
      </w:pPr>
      <w:rPr>
        <w:rFonts w:ascii="Symbol" w:hAnsi="Symbol" w:hint="default"/>
      </w:rPr>
    </w:lvl>
    <w:lvl w:ilvl="4" w:tplc="04060003">
      <w:start w:val="1"/>
      <w:numFmt w:val="bullet"/>
      <w:lvlText w:val="o"/>
      <w:lvlJc w:val="left"/>
      <w:pPr>
        <w:ind w:left="3795" w:hanging="360"/>
      </w:pPr>
      <w:rPr>
        <w:rFonts w:ascii="Courier New" w:hAnsi="Courier New" w:cs="Courier New" w:hint="default"/>
      </w:rPr>
    </w:lvl>
    <w:lvl w:ilvl="5" w:tplc="04060005">
      <w:start w:val="1"/>
      <w:numFmt w:val="bullet"/>
      <w:lvlText w:val=""/>
      <w:lvlJc w:val="left"/>
      <w:pPr>
        <w:ind w:left="4515" w:hanging="360"/>
      </w:pPr>
      <w:rPr>
        <w:rFonts w:ascii="Wingdings" w:hAnsi="Wingdings" w:hint="default"/>
      </w:rPr>
    </w:lvl>
    <w:lvl w:ilvl="6" w:tplc="04060001">
      <w:start w:val="1"/>
      <w:numFmt w:val="bullet"/>
      <w:lvlText w:val=""/>
      <w:lvlJc w:val="left"/>
      <w:pPr>
        <w:ind w:left="5235" w:hanging="360"/>
      </w:pPr>
      <w:rPr>
        <w:rFonts w:ascii="Symbol" w:hAnsi="Symbol" w:hint="default"/>
      </w:rPr>
    </w:lvl>
    <w:lvl w:ilvl="7" w:tplc="04060003">
      <w:start w:val="1"/>
      <w:numFmt w:val="bullet"/>
      <w:lvlText w:val="o"/>
      <w:lvlJc w:val="left"/>
      <w:pPr>
        <w:ind w:left="5955" w:hanging="360"/>
      </w:pPr>
      <w:rPr>
        <w:rFonts w:ascii="Courier New" w:hAnsi="Courier New" w:cs="Courier New" w:hint="default"/>
      </w:rPr>
    </w:lvl>
    <w:lvl w:ilvl="8" w:tplc="04060005">
      <w:start w:val="1"/>
      <w:numFmt w:val="bullet"/>
      <w:lvlText w:val=""/>
      <w:lvlJc w:val="left"/>
      <w:pPr>
        <w:ind w:left="6675" w:hanging="360"/>
      </w:pPr>
      <w:rPr>
        <w:rFonts w:ascii="Wingdings" w:hAnsi="Wingdings" w:hint="default"/>
      </w:rPr>
    </w:lvl>
  </w:abstractNum>
  <w:abstractNum w:abstractNumId="1" w15:restartNumberingAfterBreak="0">
    <w:nsid w:val="7AAB4F94"/>
    <w:multiLevelType w:val="hybridMultilevel"/>
    <w:tmpl w:val="451A4576"/>
    <w:lvl w:ilvl="0" w:tplc="04060001">
      <w:start w:val="1"/>
      <w:numFmt w:val="bullet"/>
      <w:lvlText w:val=""/>
      <w:lvlJc w:val="left"/>
      <w:pPr>
        <w:ind w:left="915" w:hanging="360"/>
      </w:pPr>
      <w:rPr>
        <w:rFonts w:ascii="Symbol" w:hAnsi="Symbol" w:hint="default"/>
      </w:rPr>
    </w:lvl>
    <w:lvl w:ilvl="1" w:tplc="04060003">
      <w:start w:val="1"/>
      <w:numFmt w:val="bullet"/>
      <w:lvlText w:val="o"/>
      <w:lvlJc w:val="left"/>
      <w:pPr>
        <w:ind w:left="1635" w:hanging="360"/>
      </w:pPr>
      <w:rPr>
        <w:rFonts w:ascii="Courier New" w:hAnsi="Courier New" w:cs="Courier New" w:hint="default"/>
      </w:rPr>
    </w:lvl>
    <w:lvl w:ilvl="2" w:tplc="04060005">
      <w:start w:val="1"/>
      <w:numFmt w:val="bullet"/>
      <w:lvlText w:val=""/>
      <w:lvlJc w:val="left"/>
      <w:pPr>
        <w:ind w:left="2355" w:hanging="360"/>
      </w:pPr>
      <w:rPr>
        <w:rFonts w:ascii="Wingdings" w:hAnsi="Wingdings" w:hint="default"/>
      </w:rPr>
    </w:lvl>
    <w:lvl w:ilvl="3" w:tplc="04060001">
      <w:start w:val="1"/>
      <w:numFmt w:val="bullet"/>
      <w:lvlText w:val=""/>
      <w:lvlJc w:val="left"/>
      <w:pPr>
        <w:ind w:left="3075" w:hanging="360"/>
      </w:pPr>
      <w:rPr>
        <w:rFonts w:ascii="Symbol" w:hAnsi="Symbol" w:hint="default"/>
      </w:rPr>
    </w:lvl>
    <w:lvl w:ilvl="4" w:tplc="04060003">
      <w:start w:val="1"/>
      <w:numFmt w:val="bullet"/>
      <w:lvlText w:val="o"/>
      <w:lvlJc w:val="left"/>
      <w:pPr>
        <w:ind w:left="3795" w:hanging="360"/>
      </w:pPr>
      <w:rPr>
        <w:rFonts w:ascii="Courier New" w:hAnsi="Courier New" w:cs="Courier New" w:hint="default"/>
      </w:rPr>
    </w:lvl>
    <w:lvl w:ilvl="5" w:tplc="04060005">
      <w:start w:val="1"/>
      <w:numFmt w:val="bullet"/>
      <w:lvlText w:val=""/>
      <w:lvlJc w:val="left"/>
      <w:pPr>
        <w:ind w:left="4515" w:hanging="360"/>
      </w:pPr>
      <w:rPr>
        <w:rFonts w:ascii="Wingdings" w:hAnsi="Wingdings" w:hint="default"/>
      </w:rPr>
    </w:lvl>
    <w:lvl w:ilvl="6" w:tplc="04060001">
      <w:start w:val="1"/>
      <w:numFmt w:val="bullet"/>
      <w:lvlText w:val=""/>
      <w:lvlJc w:val="left"/>
      <w:pPr>
        <w:ind w:left="5235" w:hanging="360"/>
      </w:pPr>
      <w:rPr>
        <w:rFonts w:ascii="Symbol" w:hAnsi="Symbol" w:hint="default"/>
      </w:rPr>
    </w:lvl>
    <w:lvl w:ilvl="7" w:tplc="04060003">
      <w:start w:val="1"/>
      <w:numFmt w:val="bullet"/>
      <w:lvlText w:val="o"/>
      <w:lvlJc w:val="left"/>
      <w:pPr>
        <w:ind w:left="5955" w:hanging="360"/>
      </w:pPr>
      <w:rPr>
        <w:rFonts w:ascii="Courier New" w:hAnsi="Courier New" w:cs="Courier New" w:hint="default"/>
      </w:rPr>
    </w:lvl>
    <w:lvl w:ilvl="8" w:tplc="04060005">
      <w:start w:val="1"/>
      <w:numFmt w:val="bullet"/>
      <w:lvlText w:val=""/>
      <w:lvlJc w:val="left"/>
      <w:pPr>
        <w:ind w:left="6675" w:hanging="360"/>
      </w:pPr>
      <w:rPr>
        <w:rFonts w:ascii="Wingdings" w:hAnsi="Wingdings" w:hint="default"/>
      </w:rPr>
    </w:lvl>
  </w:abstractNum>
  <w:abstractNum w:abstractNumId="2" w15:restartNumberingAfterBreak="0">
    <w:nsid w:val="7FDA2CC3"/>
    <w:multiLevelType w:val="hybridMultilevel"/>
    <w:tmpl w:val="CAB867DE"/>
    <w:lvl w:ilvl="0" w:tplc="0406000F">
      <w:start w:val="1"/>
      <w:numFmt w:val="decimal"/>
      <w:lvlText w:val="%1."/>
      <w:lvlJc w:val="left"/>
      <w:pPr>
        <w:ind w:left="720" w:hanging="360"/>
      </w:pPr>
    </w:lvl>
    <w:lvl w:ilvl="1" w:tplc="04060019">
      <w:start w:val="1"/>
      <w:numFmt w:val="lowerLetter"/>
      <w:lvlText w:val="%2."/>
      <w:lvlJc w:val="left"/>
      <w:pPr>
        <w:ind w:left="3904"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717050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426435">
    <w:abstractNumId w:val="1"/>
  </w:num>
  <w:num w:numId="3" w16cid:durableId="200785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EE"/>
    <w:rsid w:val="000206DA"/>
    <w:rsid w:val="00051168"/>
    <w:rsid w:val="001C75AD"/>
    <w:rsid w:val="001D0DCE"/>
    <w:rsid w:val="001F6D9E"/>
    <w:rsid w:val="00271836"/>
    <w:rsid w:val="002C1845"/>
    <w:rsid w:val="002D62EE"/>
    <w:rsid w:val="002F557F"/>
    <w:rsid w:val="004A238C"/>
    <w:rsid w:val="004C523E"/>
    <w:rsid w:val="00677C46"/>
    <w:rsid w:val="00696BE5"/>
    <w:rsid w:val="007A1B70"/>
    <w:rsid w:val="00830C59"/>
    <w:rsid w:val="0083236E"/>
    <w:rsid w:val="008A7A8F"/>
    <w:rsid w:val="009032F8"/>
    <w:rsid w:val="009E0651"/>
    <w:rsid w:val="00A213BC"/>
    <w:rsid w:val="00AE1CE9"/>
    <w:rsid w:val="00B30BD6"/>
    <w:rsid w:val="00B52C4D"/>
    <w:rsid w:val="00B63AF0"/>
    <w:rsid w:val="00BB56B8"/>
    <w:rsid w:val="00C1107E"/>
    <w:rsid w:val="00C528C4"/>
    <w:rsid w:val="00CE7BFE"/>
    <w:rsid w:val="00D125FA"/>
    <w:rsid w:val="00D75956"/>
    <w:rsid w:val="00EE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AA5D"/>
  <w15:chartTrackingRefBased/>
  <w15:docId w15:val="{E78447A7-EE09-44CA-84D4-722F25C8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EE"/>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D62EE"/>
    <w:pPr>
      <w:ind w:left="720"/>
      <w:contextualSpacing/>
    </w:pPr>
  </w:style>
  <w:style w:type="paragraph" w:styleId="Brdtekst">
    <w:name w:val="Body Text"/>
    <w:basedOn w:val="Normal"/>
    <w:link w:val="BrdtekstTegn"/>
    <w:uiPriority w:val="1"/>
    <w:semiHidden/>
    <w:unhideWhenUsed/>
    <w:qFormat/>
    <w:rsid w:val="009E0651"/>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9E0651"/>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872701">
      <w:bodyDiv w:val="1"/>
      <w:marLeft w:val="0"/>
      <w:marRight w:val="0"/>
      <w:marTop w:val="0"/>
      <w:marBottom w:val="0"/>
      <w:divBdr>
        <w:top w:val="none" w:sz="0" w:space="0" w:color="auto"/>
        <w:left w:val="none" w:sz="0" w:space="0" w:color="auto"/>
        <w:bottom w:val="none" w:sz="0" w:space="0" w:color="auto"/>
        <w:right w:val="none" w:sz="0" w:space="0" w:color="auto"/>
      </w:divBdr>
    </w:div>
    <w:div w:id="11463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3975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Finn Nielsen</cp:lastModifiedBy>
  <cp:revision>2</cp:revision>
  <dcterms:created xsi:type="dcterms:W3CDTF">2024-04-30T17:37:00Z</dcterms:created>
  <dcterms:modified xsi:type="dcterms:W3CDTF">2024-04-30T17:37:00Z</dcterms:modified>
</cp:coreProperties>
</file>